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1" w:type="dxa"/>
        <w:jc w:val="start"/>
        <w:tblInd w:w="-34" w:type="dxa"/>
        <w:tblLayout w:type="fixed"/>
        <w:tblCellMar>
          <w:top w:w="0" w:type="dxa"/>
          <w:start w:w="108" w:type="dxa"/>
          <w:bottom w:w="0" w:type="dxa"/>
          <w:end w:w="108" w:type="dxa"/>
        </w:tblCellMar>
        <w:tblLook w:val="01e0" w:noHBand="0" w:noVBand="0" w:firstColumn="1" w:lastRow="1" w:lastColumn="1" w:firstRow="1"/>
      </w:tblPr>
      <w:tblGrid>
        <w:gridCol w:w="4423"/>
        <w:gridCol w:w="5358"/>
      </w:tblGrid>
      <w:tr>
        <w:trPr>
          <w:trHeight w:val="1135" w:hRule="atLeast"/>
        </w:trPr>
        <w:tc>
          <w:tcPr>
            <w:tcW w:w="4423" w:type="dxa"/>
            <w:tcBorders/>
          </w:tcPr>
          <w:p>
            <w:pPr>
              <w:pStyle w:val="Normal"/>
              <w:jc w:val="center"/>
              <w:rPr>
                <w:sz w:val="28"/>
                <w:szCs w:val="28"/>
              </w:rPr>
            </w:pPr>
            <w:r>
              <w:rPr>
                <w:sz w:val="28"/>
                <w:szCs w:val="28"/>
              </w:rPr>
              <w:t>ĐẢNG BỘ TỈNH LAI CHÂU</w:t>
            </w:r>
          </w:p>
          <w:p>
            <w:pPr>
              <w:pStyle w:val="Normal"/>
              <w:jc w:val="center"/>
              <w:rPr>
                <w:b/>
                <w:sz w:val="28"/>
                <w:szCs w:val="28"/>
              </w:rPr>
            </w:pPr>
            <w:r>
              <w:rPr>
                <w:b/>
                <w:sz w:val="28"/>
                <w:szCs w:val="28"/>
              </w:rPr>
              <w:t>ĐẢNG ỦY XÃ SÌ LỞ LẦU</w:t>
            </w:r>
          </w:p>
          <w:p>
            <w:pPr>
              <w:pStyle w:val="Normal"/>
              <w:shd w:val="clear" w:color="auto" w:fill="FFFFFF" w:themeFill="background1"/>
              <w:jc w:val="center"/>
              <w:rPr>
                <w:b/>
                <w:color w:themeColor="text1" w:val="000000"/>
                <w:sz w:val="28"/>
                <w:szCs w:val="28"/>
              </w:rPr>
            </w:pPr>
            <w:r>
              <w:rPr>
                <w:b/>
                <w:color w:themeColor="text1" w:val="000000"/>
                <w:sz w:val="28"/>
                <w:szCs w:val="28"/>
              </w:rPr>
              <w:t>*</w:t>
            </w:r>
          </w:p>
          <w:p>
            <w:pPr>
              <w:pStyle w:val="Normal"/>
              <w:shd w:val="clear" w:color="auto" w:fill="FFFFFF" w:themeFill="background1"/>
              <w:jc w:val="center"/>
              <w:rPr>
                <w:color w:themeColor="text1" w:val="000000"/>
                <w:sz w:val="28"/>
                <w:szCs w:val="28"/>
              </w:rPr>
            </w:pPr>
            <w:r>
              <w:rPr>
                <w:color w:themeColor="text1" w:val="000000"/>
                <w:sz w:val="28"/>
                <w:szCs w:val="28"/>
              </w:rPr>
              <w:t>Số</w:t>
            </w:r>
            <w:r>
              <w:rPr>
                <w:color w:themeColor="text1" w:val="000000"/>
                <w:sz w:val="28"/>
                <w:szCs w:val="28"/>
                <w:lang w:val="vi-VN"/>
              </w:rPr>
              <w:t xml:space="preserve"> </w:t>
            </w:r>
            <w:r>
              <w:rPr>
                <w:color w:themeColor="text1" w:val="000000"/>
                <w:sz w:val="28"/>
                <w:szCs w:val="28"/>
              </w:rPr>
              <w:t>274-CV/ĐU</w:t>
            </w:r>
          </w:p>
          <w:p>
            <w:pPr>
              <w:pStyle w:val="Normal"/>
              <w:shd w:val="clear" w:color="auto" w:fill="FFFFFF" w:themeFill="background1"/>
              <w:spacing w:lineRule="exact" w:line="320"/>
              <w:jc w:val="center"/>
              <w:rPr>
                <w:i/>
                <w:color w:themeColor="text1" w:val="000000"/>
              </w:rPr>
            </w:pPr>
            <w:r>
              <w:rPr>
                <w:i/>
                <w:color w:themeColor="text1" w:val="000000"/>
              </w:rPr>
              <w:t>Về việc hướng dẫn thực hiện việc thu, nộp,</w:t>
            </w:r>
          </w:p>
          <w:p>
            <w:pPr>
              <w:pStyle w:val="Normal"/>
              <w:shd w:val="clear" w:color="auto" w:fill="FFFFFF" w:themeFill="background1"/>
              <w:spacing w:lineRule="exact" w:line="320"/>
              <w:jc w:val="center"/>
              <w:rPr>
                <w:i/>
                <w:color w:themeColor="text1" w:val="000000"/>
              </w:rPr>
            </w:pPr>
            <w:r>
              <w:rPr>
                <w:i/>
                <w:color w:themeColor="text1" w:val="000000"/>
              </w:rPr>
              <w:t>quản lý và sử dụng Đảng phí năm 2026</w:t>
            </w:r>
          </w:p>
        </w:tc>
        <w:tc>
          <w:tcPr>
            <w:tcW w:w="5358" w:type="dxa"/>
            <w:tcBorders/>
          </w:tcPr>
          <w:p>
            <w:pPr>
              <w:pStyle w:val="Normal"/>
              <w:shd w:val="clear" w:color="auto" w:fill="FFFFFF" w:themeFill="background1"/>
              <w:jc w:val="center"/>
              <w:rPr>
                <w:b/>
                <w:color w:themeColor="text1" w:val="000000"/>
                <w:sz w:val="30"/>
                <w:szCs w:val="30"/>
              </w:rPr>
            </w:pPr>
            <w:r>
              <w:rPr>
                <w:b/>
                <w:color w:themeColor="text1" w:val="000000"/>
                <w:sz w:val="30"/>
                <w:szCs w:val="30"/>
              </w:rPr>
              <w:t>ĐẢNG CỘNG SẢN VIỆT NAM</w:t>
            </w:r>
          </w:p>
          <w:p>
            <w:pPr>
              <w:pStyle w:val="Normal"/>
              <w:shd w:val="clear" w:color="auto" w:fill="FFFFFF" w:themeFill="background1"/>
              <w:jc w:val="center"/>
              <w:rPr>
                <w:b/>
                <w:color w:themeColor="text1" w:val="000000"/>
                <w:sz w:val="28"/>
                <w:szCs w:val="28"/>
              </w:rPr>
            </w:pPr>
            <w:r>
              <w:rPr>
                <w:b/>
                <w:color w:themeColor="text1" w:val="000000"/>
                <w:sz w:val="28"/>
                <w:szCs w:val="28"/>
              </w:rPr>
              <mc:AlternateContent>
                <mc:Choice Requires="wps">
                  <w:drawing>
                    <wp:anchor behindDoc="0" distT="0" distB="19050" distL="0" distR="34925" simplePos="0" locked="0" layoutInCell="1" allowOverlap="1" relativeHeight="2" wp14:anchorId="6EFD6D24">
                      <wp:simplePos x="0" y="0"/>
                      <wp:positionH relativeFrom="column">
                        <wp:posOffset>401955</wp:posOffset>
                      </wp:positionH>
                      <wp:positionV relativeFrom="paragraph">
                        <wp:posOffset>22225</wp:posOffset>
                      </wp:positionV>
                      <wp:extent cx="2499360" cy="635"/>
                      <wp:effectExtent l="5080" t="5080" r="5080" b="5080"/>
                      <wp:wrapNone/>
                      <wp:docPr id="1" name="Straight Connector 1"/>
                      <a:graphic xmlns:a="http://schemas.openxmlformats.org/drawingml/2006/main">
                        <a:graphicData uri="http://schemas.microsoft.com/office/word/2010/wordprocessingShape">
                          <wps:wsp>
                            <wps:cNvSpPr/>
                            <wps:spPr>
                              <a:xfrm flipV="1">
                                <a:off x="0" y="0"/>
                                <a:ext cx="2499480" cy="7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31.65pt,1.75pt" to="228.4pt,1.75pt" stroked="t" o:allowincell="t" style="position:absolute;flip:y" wp14:anchorId="6EFD6D24">
                      <v:stroke color="black" weight="9360" joinstyle="round" endcap="flat"/>
                      <v:fill o:detectmouseclick="t" on="false"/>
                      <w10:wrap type="none"/>
                    </v:line>
                  </w:pict>
                </mc:Fallback>
              </mc:AlternateContent>
            </w:r>
          </w:p>
          <w:p>
            <w:pPr>
              <w:pStyle w:val="Normal"/>
              <w:shd w:val="clear" w:color="auto" w:fill="FFFFFF" w:themeFill="background1"/>
              <w:jc w:val="center"/>
              <w:rPr>
                <w:b/>
                <w:color w:themeColor="text1" w:val="000000"/>
                <w:sz w:val="28"/>
                <w:szCs w:val="28"/>
              </w:rPr>
            </w:pPr>
            <w:r>
              <w:rPr>
                <w:i/>
                <w:color w:themeColor="text1" w:val="000000"/>
                <w:sz w:val="28"/>
                <w:szCs w:val="28"/>
              </w:rPr>
              <w:t>Sì Lở Lầu, ngày 10</w:t>
            </w:r>
            <w:r>
              <w:rPr>
                <w:i/>
                <w:color w:themeColor="text1" w:val="000000"/>
                <w:sz w:val="28"/>
                <w:szCs w:val="28"/>
                <w:lang w:val="vi-VN"/>
              </w:rPr>
              <w:t xml:space="preserve"> </w:t>
            </w:r>
            <w:r>
              <w:rPr>
                <w:i/>
                <w:color w:themeColor="text1" w:val="000000"/>
                <w:sz w:val="28"/>
                <w:szCs w:val="28"/>
              </w:rPr>
              <w:t>tháng 3 năm 20</w:t>
            </w:r>
            <w:r>
              <w:rPr>
                <w:i/>
                <w:color w:themeColor="text1" w:val="000000"/>
                <w:sz w:val="28"/>
                <w:szCs w:val="28"/>
                <w:lang w:val="vi-VN"/>
              </w:rPr>
              <w:t>2</w:t>
            </w:r>
            <w:r>
              <w:rPr>
                <w:i/>
                <w:color w:themeColor="text1" w:val="000000"/>
                <w:sz w:val="28"/>
                <w:szCs w:val="28"/>
              </w:rPr>
              <w:t>6</w:t>
            </w:r>
          </w:p>
        </w:tc>
      </w:tr>
    </w:tbl>
    <w:p>
      <w:pPr>
        <w:pStyle w:val="Normal"/>
        <w:shd w:val="clear" w:color="auto" w:fill="FFFFFF" w:themeFill="background1"/>
        <w:jc w:val="center"/>
        <w:rPr>
          <w:b/>
          <w:color w:themeColor="text1" w:val="000000"/>
          <w:sz w:val="10"/>
          <w:szCs w:val="30"/>
        </w:rPr>
      </w:pPr>
      <w:r>
        <w:rPr>
          <w:b/>
          <w:color w:themeColor="text1" w:val="000000"/>
          <w:sz w:val="10"/>
          <w:szCs w:val="30"/>
        </w:rPr>
      </w:r>
    </w:p>
    <w:p>
      <w:pPr>
        <w:pStyle w:val="Normal"/>
        <w:shd w:val="clear" w:color="auto" w:fill="FFFFFF" w:themeFill="background1"/>
        <w:rPr>
          <w:b/>
          <w:color w:themeColor="text1" w:val="000000"/>
          <w:sz w:val="28"/>
          <w:szCs w:val="30"/>
        </w:rPr>
      </w:pPr>
      <w:r>
        <w:rPr>
          <w:b/>
          <w:color w:themeColor="text1" w:val="000000"/>
          <w:sz w:val="28"/>
          <w:szCs w:val="30"/>
        </w:rPr>
      </w:r>
    </w:p>
    <w:p>
      <w:pPr>
        <w:pStyle w:val="Normal"/>
        <w:shd w:val="clear" w:color="auto" w:fill="FFFFFF" w:themeFill="background1"/>
        <w:ind w:firstLine="993"/>
        <w:rPr>
          <w:color w:themeColor="text1" w:val="000000"/>
          <w:sz w:val="28"/>
          <w:szCs w:val="30"/>
        </w:rPr>
      </w:pPr>
      <w:r>
        <w:rPr>
          <w:i/>
          <w:color w:themeColor="text1" w:val="000000"/>
          <w:sz w:val="28"/>
          <w:szCs w:val="30"/>
        </w:rPr>
        <w:t xml:space="preserve">      </w:t>
      </w:r>
      <w:r>
        <w:rPr>
          <w:i/>
          <w:color w:themeColor="text1" w:val="000000"/>
          <w:sz w:val="28"/>
          <w:szCs w:val="30"/>
        </w:rPr>
        <w:t>Kính gửi</w:t>
      </w:r>
      <w:r>
        <w:rPr>
          <w:color w:themeColor="text1" w:val="000000"/>
          <w:sz w:val="28"/>
          <w:szCs w:val="30"/>
        </w:rPr>
        <w:t xml:space="preserve">: </w:t>
      </w:r>
      <w:r>
        <w:rPr>
          <w:color w:themeColor="text1" w:val="000000"/>
          <w:sz w:val="28"/>
          <w:szCs w:val="28"/>
        </w:rPr>
        <w:t>Các Chi, đảng bộ cơ sở và Chi bộ trực thuộc Đảng ủy</w:t>
      </w:r>
      <w:r>
        <w:rPr>
          <w:color w:themeColor="text1" w:val="000000"/>
          <w:sz w:val="28"/>
          <w:szCs w:val="30"/>
        </w:rPr>
        <w:t>.</w:t>
      </w:r>
    </w:p>
    <w:p>
      <w:pPr>
        <w:pStyle w:val="Normal"/>
        <w:shd w:val="clear" w:color="auto" w:fill="FFFFFF" w:themeFill="background1"/>
        <w:ind w:firstLine="567"/>
        <w:jc w:val="center"/>
        <w:rPr>
          <w:color w:themeColor="text1" w:val="000000"/>
          <w:sz w:val="28"/>
          <w:szCs w:val="30"/>
        </w:rPr>
      </w:pPr>
      <w:r>
        <w:rPr>
          <w:color w:themeColor="text1" w:val="000000"/>
          <w:sz w:val="28"/>
          <w:szCs w:val="30"/>
        </w:rPr>
      </w:r>
    </w:p>
    <w:p>
      <w:pPr>
        <w:pStyle w:val="Normal"/>
        <w:shd w:val="clear" w:color="auto" w:fill="FFFFFF"/>
        <w:spacing w:lineRule="exact" w:line="380"/>
        <w:ind w:firstLine="567"/>
        <w:jc w:val="both"/>
        <w:rPr>
          <w:color w:themeColor="text1" w:val="000000"/>
          <w:sz w:val="28"/>
          <w:szCs w:val="28"/>
        </w:rPr>
      </w:pPr>
      <w:r>
        <w:rPr>
          <w:color w:themeColor="text1" w:val="000000"/>
          <w:sz w:val="28"/>
          <w:szCs w:val="28"/>
        </w:rPr>
        <w:t>- Căn cứ Điều lệ Đảng;</w:t>
      </w:r>
    </w:p>
    <w:p>
      <w:pPr>
        <w:pStyle w:val="Normal"/>
        <w:shd w:val="clear" w:color="auto" w:fill="FFFFFF"/>
        <w:spacing w:lineRule="exact" w:line="380"/>
        <w:ind w:firstLine="567"/>
        <w:jc w:val="both"/>
        <w:rPr>
          <w:color w:themeColor="text1" w:val="000000"/>
          <w:sz w:val="28"/>
          <w:szCs w:val="28"/>
        </w:rPr>
      </w:pPr>
      <w:r>
        <w:rPr>
          <w:color w:themeColor="text1" w:val="000000"/>
          <w:sz w:val="28"/>
          <w:szCs w:val="28"/>
        </w:rPr>
        <w:t xml:space="preserve">- Căn cứ </w:t>
      </w:r>
      <w:r>
        <w:rPr>
          <w:bCs/>
          <w:color w:themeColor="text1" w:val="000000"/>
          <w:sz w:val="28"/>
          <w:szCs w:val="28"/>
        </w:rPr>
        <w:t>Quy định số 294-QĐ/TW, ngày 26/5/2025</w:t>
      </w:r>
      <w:r>
        <w:rPr>
          <w:color w:themeColor="text1" w:val="000000"/>
          <w:sz w:val="28"/>
          <w:szCs w:val="28"/>
        </w:rPr>
        <w:t xml:space="preserve"> của Ban Chấp hành Trung ương khóa XIII về thi hành Điều lệ Đảng;</w:t>
      </w:r>
    </w:p>
    <w:p>
      <w:pPr>
        <w:pStyle w:val="Normal"/>
        <w:shd w:val="clear" w:color="auto" w:fill="FFFFFF" w:themeFill="background1"/>
        <w:tabs>
          <w:tab w:val="clear" w:pos="720"/>
          <w:tab w:val="left" w:pos="993" w:leader="none"/>
        </w:tabs>
        <w:spacing w:lineRule="exact" w:line="380"/>
        <w:ind w:firstLine="567"/>
        <w:jc w:val="both"/>
        <w:rPr>
          <w:color w:themeColor="text1" w:val="000000"/>
          <w:sz w:val="28"/>
          <w:szCs w:val="28"/>
          <w:lang w:val="pt-BR"/>
        </w:rPr>
      </w:pPr>
      <w:r>
        <w:rPr>
          <w:color w:themeColor="text1" w:val="000000"/>
          <w:sz w:val="28"/>
          <w:szCs w:val="28"/>
          <w:lang w:val="pt-BR"/>
        </w:rPr>
        <w:t xml:space="preserve">- Căn cứ Quy định số 01-QĐ/TW ngày 03/2/2026 của Bộ chính trị về chế độ Đảng phí; Công văn số 460-CV/ĐUCA ngày 14/02/2026 của Đảng ủy công an Trung ương về việc đề nghị phối hợp lãnh đạo, chỉ đạo một số nội dung triển khai Quy định số 01-QĐ/TW ngày 03/2/2026 của Bộ chính trị về chế độ Đảng phí; </w:t>
      </w:r>
      <w:r>
        <w:rPr>
          <w:bCs/>
          <w:color w:themeColor="text1" w:val="000000"/>
          <w:sz w:val="28"/>
          <w:szCs w:val="28"/>
        </w:rPr>
        <w:t xml:space="preserve">Công văn số 481-CV/TU ngày 23/02/2026 của Tỉnh ủy về thực hiện Quy định </w:t>
      </w:r>
      <w:r>
        <w:rPr>
          <w:color w:themeColor="text1" w:val="000000"/>
          <w:sz w:val="28"/>
          <w:szCs w:val="28"/>
          <w:lang w:val="pt-BR"/>
        </w:rPr>
        <w:t>chế độ Đảng phí;</w:t>
      </w:r>
    </w:p>
    <w:p>
      <w:pPr>
        <w:pStyle w:val="Normal"/>
        <w:shd w:val="clear" w:color="auto" w:fill="FFFFFF" w:themeFill="background1"/>
        <w:tabs>
          <w:tab w:val="clear" w:pos="720"/>
          <w:tab w:val="left" w:pos="993" w:leader="none"/>
        </w:tabs>
        <w:spacing w:lineRule="exact" w:line="380"/>
        <w:ind w:firstLine="567"/>
        <w:jc w:val="both"/>
        <w:rPr>
          <w:color w:themeColor="text1" w:val="000000"/>
          <w:sz w:val="28"/>
          <w:szCs w:val="28"/>
          <w:lang w:val="pt-BR"/>
        </w:rPr>
      </w:pPr>
      <w:r>
        <w:rPr>
          <w:color w:themeColor="text1" w:val="000000"/>
          <w:sz w:val="28"/>
          <w:szCs w:val="28"/>
        </w:rPr>
        <w:t xml:space="preserve">Văn phòng Đảng ủy xã Sì Lở Lầu </w:t>
      </w:r>
      <w:r>
        <w:rPr>
          <w:bCs/>
          <w:color w:themeColor="text1" w:val="000000"/>
          <w:sz w:val="28"/>
          <w:szCs w:val="28"/>
        </w:rPr>
        <w:t xml:space="preserve">hướng dẫn </w:t>
      </w:r>
      <w:r>
        <w:rPr>
          <w:color w:themeColor="text1" w:val="000000"/>
          <w:sz w:val="28"/>
          <w:szCs w:val="28"/>
        </w:rPr>
        <w:t xml:space="preserve">Chi, đảng bộ cơ sở và Chi bộ trực thuộc Đảng ủy xã trên địa bàn xã Sì Lở Lầu thực hiện việc </w:t>
      </w:r>
      <w:r>
        <w:rPr>
          <w:bCs/>
          <w:color w:themeColor="text1" w:val="000000"/>
          <w:sz w:val="28"/>
          <w:szCs w:val="28"/>
        </w:rPr>
        <w:t xml:space="preserve">thu, trích nộp và sử dụng đảng phí </w:t>
      </w:r>
      <w:r>
        <w:rPr>
          <w:color w:themeColor="text1" w:val="000000"/>
          <w:sz w:val="28"/>
          <w:szCs w:val="28"/>
        </w:rPr>
        <w:t>như sau</w:t>
      </w:r>
      <w:r>
        <w:rPr>
          <w:color w:themeColor="text1" w:val="000000"/>
          <w:sz w:val="28"/>
          <w:szCs w:val="28"/>
          <w:lang w:val="pt-BR"/>
        </w:rPr>
        <w:t>:</w:t>
      </w:r>
    </w:p>
    <w:p>
      <w:pPr>
        <w:pStyle w:val="ListParagraph"/>
        <w:shd w:val="clear" w:color="auto" w:fill="FFFFFF" w:themeFill="background1"/>
        <w:tabs>
          <w:tab w:val="clear" w:pos="720"/>
          <w:tab w:val="left" w:pos="567" w:leader="none"/>
          <w:tab w:val="left" w:pos="993" w:leader="none"/>
        </w:tabs>
        <w:spacing w:lineRule="exact" w:line="380"/>
        <w:ind w:start="567"/>
        <w:jc w:val="both"/>
        <w:rPr>
          <w:b/>
          <w:color w:themeColor="text1" w:val="000000"/>
          <w:sz w:val="28"/>
          <w:szCs w:val="28"/>
        </w:rPr>
      </w:pPr>
      <w:r>
        <w:rPr>
          <w:b/>
          <w:color w:themeColor="text1" w:val="000000"/>
          <w:sz w:val="28"/>
          <w:szCs w:val="28"/>
        </w:rPr>
        <w:t>I. Quy định chung</w:t>
      </w:r>
    </w:p>
    <w:p>
      <w:pPr>
        <w:pStyle w:val="ListParagraph"/>
        <w:shd w:val="clear" w:color="auto" w:fill="FFFFFF" w:themeFill="background1"/>
        <w:tabs>
          <w:tab w:val="clear" w:pos="720"/>
          <w:tab w:val="left" w:pos="567" w:leader="none"/>
          <w:tab w:val="left" w:pos="709" w:leader="none"/>
          <w:tab w:val="left" w:pos="993" w:leader="none"/>
        </w:tabs>
        <w:spacing w:lineRule="exact" w:line="380"/>
        <w:ind w:start="567"/>
        <w:jc w:val="both"/>
        <w:rPr>
          <w:rStyle w:val="14"/>
          <w:b/>
          <w:bCs/>
          <w:color w:themeColor="text1" w:val="000000"/>
        </w:rPr>
      </w:pPr>
      <w:r>
        <w:rPr>
          <w:rStyle w:val="14"/>
          <w:b/>
          <w:bCs/>
          <w:color w:themeColor="text1" w:val="000000"/>
        </w:rPr>
        <w:t xml:space="preserve">1. Đóng đảng phí: </w:t>
      </w:r>
    </w:p>
    <w:p>
      <w:pPr>
        <w:pStyle w:val="Normal"/>
        <w:tabs>
          <w:tab w:val="clear" w:pos="720"/>
          <w:tab w:val="left" w:pos="709" w:leader="none"/>
        </w:tabs>
        <w:spacing w:lineRule="exact" w:line="380"/>
        <w:ind w:firstLine="567"/>
        <w:jc w:val="both"/>
        <w:rPr>
          <w:color w:themeColor="text1" w:val="000000"/>
        </w:rPr>
      </w:pPr>
      <w:r>
        <w:rPr>
          <w:rStyle w:val="14"/>
          <w:color w:themeColor="text1" w:val="000000"/>
        </w:rPr>
        <w:t>1.1. Đóng đảng phí là nhiệm vụ của đảng viên theo quy định của Điều lệ Đảng. Đảng viên có trách nhiệm báo cáo trung thực với chi bộ về thu nhập của mình làm căn cứ đóng đảng phí theo quy định.</w:t>
      </w:r>
    </w:p>
    <w:p>
      <w:pPr>
        <w:pStyle w:val="Normal"/>
        <w:tabs>
          <w:tab w:val="clear" w:pos="720"/>
          <w:tab w:val="left" w:pos="709" w:leader="none"/>
        </w:tabs>
        <w:spacing w:lineRule="exact" w:line="380"/>
        <w:ind w:firstLine="567"/>
        <w:jc w:val="both"/>
        <w:rPr>
          <w:rStyle w:val="14"/>
          <w:color w:themeColor="text1" w:val="000000"/>
        </w:rPr>
      </w:pPr>
      <w:r>
        <w:rPr>
          <w:rStyle w:val="14"/>
          <w:color w:themeColor="text1" w:val="000000"/>
        </w:rPr>
        <w:t xml:space="preserve">1.2. Trừ các trường hợp được chậm đóng hoặc đóng trước đảng phí theo quy định tại Khoản 2, Điều 5 của Quy định 01-QĐ/TW ngày 03/02/2026, đảng viên ở trong nước (gồm cả đảng viên dự bị) đóng đảng phí hằng tháng trên Cổng Dịch vụ công Quốc gia </w:t>
      </w:r>
      <w:r>
        <w:rPr>
          <w:i/>
          <w:iCs/>
          <w:color w:themeColor="text1" w:val="000000"/>
          <w:sz w:val="28"/>
          <w:szCs w:val="28"/>
          <w:lang w:val="pt-BR"/>
        </w:rPr>
        <w:t xml:space="preserve">(trừ trường hợp Đảng viên của lực lượng công an nhân dân theo công văn số 460-CV/ĐUCA ngày 14/02/2026 của Đảng ủy công an Trung ương </w:t>
      </w:r>
      <w:r>
        <w:rPr>
          <w:rStyle w:val="14"/>
          <w:i/>
          <w:iCs/>
          <w:color w:themeColor="text1" w:val="000000"/>
        </w:rPr>
        <w:t>đóng bằng tiền mặt trực tiếp cho chi bộ nơi tham gia sinh hoạt đảng)</w:t>
      </w:r>
      <w:r>
        <w:rPr>
          <w:rStyle w:val="14"/>
          <w:color w:themeColor="text1" w:val="000000"/>
        </w:rPr>
        <w:t xml:space="preserve">. Lộ trình đóng đảng phí trên Cổng Dịch vụ công Quốc gia thực hiện theo hướng dẫn của Văn phòng Trung ương Đảng. </w:t>
      </w:r>
    </w:p>
    <w:p>
      <w:pPr>
        <w:pStyle w:val="Normal"/>
        <w:tabs>
          <w:tab w:val="clear" w:pos="720"/>
          <w:tab w:val="left" w:pos="709" w:leader="none"/>
        </w:tabs>
        <w:spacing w:lineRule="exact" w:line="380"/>
        <w:ind w:firstLine="567"/>
        <w:jc w:val="both"/>
        <w:rPr>
          <w:rStyle w:val="14"/>
          <w:i/>
          <w:iCs/>
          <w:color w:themeColor="text1" w:val="000000"/>
        </w:rPr>
      </w:pPr>
      <w:r>
        <w:rPr>
          <w:rStyle w:val="14"/>
          <w:i/>
          <w:iCs/>
          <w:color w:themeColor="text1" w:val="000000"/>
        </w:rPr>
        <w:t xml:space="preserve">(Ghi chú: Do đến thời điểm hiện tại chưa có hướng dẫn cụ thể việc đóng đảng phí trên Cổng Dịch vụ công Quốc gia nên Quý I năm 2026 đảng viên đóng đảng phí bằng hình thức chuyển khoản vào Tài khoản của các chi bộ đã được mở tại ngân hàng hoặc đóng đảng phí bằng tiền mặt trực tiếp cho chi bộ nơi tham gia sinh hoạt đảng). </w:t>
      </w:r>
    </w:p>
    <w:p>
      <w:pPr>
        <w:pStyle w:val="Normal"/>
        <w:tabs>
          <w:tab w:val="clear" w:pos="720"/>
          <w:tab w:val="left" w:pos="709" w:leader="none"/>
        </w:tabs>
        <w:spacing w:lineRule="exact" w:line="380"/>
        <w:ind w:firstLine="567"/>
        <w:jc w:val="both"/>
        <w:rPr>
          <w:color w:themeColor="text1" w:val="000000"/>
          <w:sz w:val="28"/>
          <w:szCs w:val="28"/>
          <w:lang w:val="pt-BR"/>
        </w:rPr>
      </w:pPr>
      <w:r>
        <w:rPr>
          <w:rStyle w:val="14"/>
          <w:color w:themeColor="text1" w:val="000000"/>
        </w:rPr>
        <w:t>1.3. Khuyến khích đảng viên tự nguyện đóng đảng phí cao hơn so với mức quy định; chi bộ báo cáo cấp uỷ cấp trên trực tiếp xem xét, quyết định</w:t>
      </w:r>
      <w:r>
        <w:rPr>
          <w:color w:themeColor="text1" w:val="000000"/>
          <w:sz w:val="28"/>
          <w:szCs w:val="28"/>
          <w:lang w:val="pt-BR"/>
        </w:rPr>
        <w:t>.</w:t>
      </w:r>
    </w:p>
    <w:p>
      <w:pPr>
        <w:pStyle w:val="Normal"/>
        <w:tabs>
          <w:tab w:val="clear" w:pos="720"/>
          <w:tab w:val="left" w:pos="709" w:leader="none"/>
        </w:tabs>
        <w:spacing w:lineRule="exact" w:line="380"/>
        <w:ind w:firstLine="567"/>
        <w:jc w:val="both"/>
        <w:rPr>
          <w:b/>
          <w:bCs/>
          <w:color w:themeColor="text1" w:val="000000"/>
        </w:rPr>
      </w:pPr>
      <w:r>
        <w:rPr>
          <w:rStyle w:val="14"/>
          <w:color w:themeColor="text1" w:val="000000"/>
        </w:rPr>
        <w:t xml:space="preserve">1.4. Chi bộ xem xét, đề nghị cấp uỷ có thẩm quyền quyết định xoá tên trong danh sách đảng viên đối với trường hợp đảng viên không đóng đảng phí ba tháng trong năm mà không có lý do chính đáng. </w:t>
      </w:r>
    </w:p>
    <w:p>
      <w:pPr>
        <w:pStyle w:val="Normal"/>
        <w:tabs>
          <w:tab w:val="clear" w:pos="720"/>
          <w:tab w:val="left" w:pos="709" w:leader="none"/>
        </w:tabs>
        <w:spacing w:lineRule="exact" w:line="380"/>
        <w:ind w:firstLine="567"/>
        <w:jc w:val="both"/>
        <w:rPr>
          <w:b/>
          <w:bCs/>
          <w:color w:themeColor="text1" w:val="000000"/>
        </w:rPr>
      </w:pPr>
      <w:r>
        <w:rPr>
          <w:rStyle w:val="14"/>
          <w:b/>
          <w:bCs/>
          <w:color w:themeColor="text1" w:val="000000"/>
        </w:rPr>
        <w:t>2.</w:t>
      </w:r>
      <w:r>
        <w:rPr>
          <w:rStyle w:val="14"/>
          <w:color w:themeColor="text1" w:val="000000"/>
        </w:rPr>
        <w:t xml:space="preserve"> Trừ các trường hợp bất khả kháng, việc thu, nộp đảng phí của tổ chức đảng các cấp đều phải thực hiện trên Cổng Dịch vụ công Quốc gia theo quy định, lộ trình, hướng dẫn của Văn phòng Trung ương Đảng. Tổ chức đảng cấp trên có trách nhiệm chỉ đạo, hướng dẫn, hỗ trợ tổ chức đảng cấp dưới xử lý khó khăn, vướng mắc trong việc thực hiện thu, nộp đảng phí trên Cổng Dịch vụ công Quốc gia. </w:t>
      </w:r>
    </w:p>
    <w:p>
      <w:pPr>
        <w:pStyle w:val="Normal"/>
        <w:tabs>
          <w:tab w:val="clear" w:pos="720"/>
          <w:tab w:val="left" w:pos="709" w:leader="none"/>
        </w:tabs>
        <w:spacing w:lineRule="exact" w:line="380"/>
        <w:ind w:firstLine="567"/>
        <w:jc w:val="both"/>
        <w:rPr>
          <w:rStyle w:val="14"/>
          <w:color w:themeColor="text1" w:val="000000"/>
        </w:rPr>
      </w:pPr>
      <w:r>
        <w:rPr>
          <w:rStyle w:val="14"/>
          <w:b/>
          <w:bCs/>
          <w:color w:themeColor="text1" w:val="000000"/>
        </w:rPr>
        <w:t>3.</w:t>
      </w:r>
      <w:r>
        <w:rPr>
          <w:rStyle w:val="14"/>
          <w:color w:themeColor="text1" w:val="000000"/>
        </w:rPr>
        <w:t xml:space="preserve"> Tổ chức đảng các cấp được mở tài khoản tại ngân hàng để thực hiện thu, nộp, quản lý, sử dụng tiền đảng phí. Tổ chức đảng quyết định hình thức quản lý số dư tiền đảng phí được để lại của mình (bằng tiền mặt hoặc trên tài khoản ngân hàng, kho bạc), bảo đảm an toàn, chặt chẽ, đúng quy định pháp luật, đáp ứng kịp thời nhu cầu chi tiêu tổ chức đảng. </w:t>
      </w:r>
    </w:p>
    <w:p>
      <w:pPr>
        <w:pStyle w:val="Normal"/>
        <w:shd w:val="clear" w:color="auto" w:fill="FFFFFF" w:themeFill="background1"/>
        <w:tabs>
          <w:tab w:val="clear" w:pos="720"/>
          <w:tab w:val="left" w:pos="567" w:leader="none"/>
          <w:tab w:val="left" w:pos="709" w:leader="none"/>
        </w:tabs>
        <w:spacing w:lineRule="exact" w:line="380"/>
        <w:ind w:firstLine="567"/>
        <w:jc w:val="both"/>
        <w:rPr>
          <w:b/>
          <w:color w:themeColor="text1" w:val="000000"/>
          <w:sz w:val="28"/>
          <w:szCs w:val="28"/>
          <w:lang w:val="pt-BR"/>
        </w:rPr>
      </w:pPr>
      <w:r>
        <w:rPr>
          <w:b/>
          <w:color w:themeColor="text1" w:val="000000"/>
          <w:sz w:val="28"/>
          <w:szCs w:val="28"/>
          <w:lang w:val="pt-BR"/>
        </w:rPr>
        <w:t>II. Mức đóng đảng phí đối với đảng viên ở trong nước</w:t>
      </w:r>
    </w:p>
    <w:p>
      <w:pPr>
        <w:pStyle w:val="ListParagraph"/>
        <w:shd w:val="clear" w:color="auto" w:fill="FFFFFF" w:themeFill="background1"/>
        <w:tabs>
          <w:tab w:val="clear" w:pos="720"/>
          <w:tab w:val="left" w:pos="709" w:leader="none"/>
          <w:tab w:val="left" w:pos="851" w:leader="none"/>
        </w:tabs>
        <w:spacing w:lineRule="exact" w:line="380"/>
        <w:ind w:firstLine="567" w:start="0"/>
        <w:jc w:val="both"/>
        <w:rPr>
          <w:rStyle w:val="14"/>
          <w:color w:themeColor="text1" w:val="000000"/>
          <w:szCs w:val="28"/>
        </w:rPr>
      </w:pPr>
      <w:r>
        <w:rPr>
          <w:rStyle w:val="14"/>
          <w:b/>
          <w:bCs/>
          <w:color w:themeColor="text1" w:val="000000"/>
        </w:rPr>
        <w:t>1. Tháng 01/2026</w:t>
      </w:r>
      <w:r>
        <w:rPr>
          <w:rStyle w:val="14"/>
          <w:color w:themeColor="text1" w:val="000000"/>
        </w:rPr>
        <w:t xml:space="preserve"> thực thiện theo Công văn số 19-CV/ĐU ngày 10/7/2025 của Đảng ủy xã Sì Lở Lầu về hướng dẫn công tác thu, nộp và quản lý Đảng phí và Công văn số 19- CV/VPĐU, ngày 14/11/2025 của Văn phòng Đảng ủy </w:t>
      </w:r>
      <w:r>
        <w:rPr>
          <w:iCs/>
          <w:sz w:val="28"/>
          <w:szCs w:val="28"/>
        </w:rPr>
        <w:t>về việc Hướng dẫn thu nộp, sử dụng đảng phí của các chi bộ thôn, bản, tổ dân phố.</w:t>
      </w:r>
    </w:p>
    <w:p>
      <w:pPr>
        <w:pStyle w:val="ListParagraph"/>
        <w:shd w:val="clear" w:color="auto" w:fill="FFFFFF" w:themeFill="background1"/>
        <w:tabs>
          <w:tab w:val="clear" w:pos="720"/>
          <w:tab w:val="left" w:pos="709" w:leader="none"/>
          <w:tab w:val="left" w:pos="851" w:leader="none"/>
        </w:tabs>
        <w:spacing w:lineRule="exact" w:line="380"/>
        <w:ind w:firstLine="567" w:start="0"/>
        <w:jc w:val="both"/>
        <w:rPr>
          <w:color w:themeColor="text1" w:val="000000"/>
          <w:sz w:val="28"/>
        </w:rPr>
      </w:pPr>
      <w:r>
        <w:rPr>
          <w:rStyle w:val="14"/>
          <w:b/>
          <w:bCs/>
          <w:color w:themeColor="text1" w:val="000000"/>
        </w:rPr>
        <w:t xml:space="preserve">2. </w:t>
      </w:r>
      <w:r>
        <w:rPr>
          <w:b/>
          <w:bCs/>
          <w:color w:themeColor="text1" w:val="000000"/>
          <w:sz w:val="28"/>
          <w:szCs w:val="28"/>
          <w:lang w:val="pt-BR"/>
        </w:rPr>
        <w:t>Từ ngày 01/02/2026</w:t>
      </w:r>
      <w:r>
        <w:rPr>
          <w:b/>
          <w:color w:themeColor="text1" w:val="000000"/>
          <w:sz w:val="28"/>
          <w:szCs w:val="28"/>
          <w:lang w:val="pt-BR"/>
        </w:rPr>
        <w:t>:</w:t>
      </w:r>
    </w:p>
    <w:p>
      <w:pPr>
        <w:pStyle w:val="Bodytext21"/>
        <w:shd w:val="clear" w:color="auto" w:fill="auto"/>
        <w:tabs>
          <w:tab w:val="clear" w:pos="720"/>
          <w:tab w:val="left" w:pos="709" w:leader="none"/>
        </w:tabs>
        <w:spacing w:lineRule="exact" w:line="380"/>
        <w:ind w:firstLine="567"/>
        <w:jc w:val="both"/>
        <w:rPr>
          <w:color w:themeColor="text1" w:val="000000"/>
          <w:sz w:val="28"/>
          <w:szCs w:val="28"/>
        </w:rPr>
      </w:pPr>
      <w:r>
        <w:rPr>
          <w:b/>
          <w:color w:themeColor="text1" w:val="000000"/>
          <w:sz w:val="28"/>
          <w:szCs w:val="28"/>
        </w:rPr>
        <w:t xml:space="preserve">2.1.  Đảng viên thuộc đối tượng tham gia bảo hiểm xã hội bắt buộc </w:t>
      </w:r>
      <w:r>
        <w:rPr>
          <w:color w:themeColor="text1" w:val="000000"/>
          <w:sz w:val="28"/>
          <w:szCs w:val="28"/>
        </w:rPr>
        <w:t xml:space="preserve">theo quy định của pháp luật về bảo hiểm xã hội: đóng đảng phí hằng tháng bằng 1% tiền lương làm căn cứ tính đóng bảo hiểm xã hội bắt buộc của tháng trước liền kề. Trong thời gian đảng viên nghỉ việc do ốm đau, thai sản, không phải đóng BHXH bắt buộc và hưởng chế độ do cơ quan BHXH chi trả thì đóng đảng phí bằng 1% mức trợ cấp ốm đau, thai sản do cơ quan BHXH chi trả. Trong thời gian đảng viên nghỉ việc, không phải đóng BHXH bắt buộc vì các nguyên nhân khác thì mức đóng đảng phí như quy định áp dụng đối với đảng viên không thuộc đối tượng tham gia BHXH bắt buộc. </w:t>
      </w:r>
    </w:p>
    <w:p>
      <w:pPr>
        <w:pStyle w:val="Bodytext21"/>
        <w:shd w:val="clear" w:color="auto" w:fill="auto"/>
        <w:tabs>
          <w:tab w:val="clear" w:pos="720"/>
          <w:tab w:val="left" w:pos="709" w:leader="none"/>
        </w:tabs>
        <w:spacing w:lineRule="exact" w:line="380"/>
        <w:ind w:firstLine="567"/>
        <w:jc w:val="both"/>
        <w:rPr>
          <w:b/>
          <w:color w:themeColor="text1" w:val="000000"/>
          <w:sz w:val="28"/>
          <w:szCs w:val="28"/>
        </w:rPr>
      </w:pPr>
      <w:r>
        <w:rPr>
          <w:b/>
          <w:color w:themeColor="text1" w:val="000000"/>
          <w:sz w:val="28"/>
          <w:szCs w:val="28"/>
        </w:rPr>
        <w:t>2.2 Đảng viên không thuộc đối tượng tham gia BHXH bắt buộc:</w:t>
      </w:r>
    </w:p>
    <w:p>
      <w:pPr>
        <w:pStyle w:val="Bodytext21"/>
        <w:shd w:val="clear" w:color="auto" w:fill="auto"/>
        <w:tabs>
          <w:tab w:val="clear" w:pos="720"/>
          <w:tab w:val="left" w:pos="709" w:leader="none"/>
        </w:tabs>
        <w:spacing w:lineRule="exact" w:line="380"/>
        <w:ind w:firstLine="567"/>
        <w:jc w:val="both"/>
        <w:rPr>
          <w:color w:themeColor="text1" w:val="000000"/>
          <w:sz w:val="28"/>
          <w:szCs w:val="28"/>
        </w:rPr>
      </w:pPr>
      <w:r>
        <w:rPr>
          <w:color w:themeColor="text1" w:val="000000"/>
          <w:sz w:val="28"/>
          <w:szCs w:val="28"/>
        </w:rPr>
        <w:t>2.2.1. Đảng viên hưởng lương hưu: đóng đảng phí bằng 0,5% mức lương hưu được hưởng.</w:t>
      </w:r>
    </w:p>
    <w:p>
      <w:pPr>
        <w:pStyle w:val="Bodytext21"/>
        <w:shd w:val="clear" w:color="auto" w:fill="auto"/>
        <w:tabs>
          <w:tab w:val="clear" w:pos="720"/>
          <w:tab w:val="left" w:pos="709" w:leader="none"/>
        </w:tabs>
        <w:spacing w:lineRule="exact" w:line="380"/>
        <w:ind w:firstLine="567"/>
        <w:jc w:val="both"/>
        <w:rPr>
          <w:color w:themeColor="text1" w:val="000000"/>
          <w:sz w:val="28"/>
          <w:szCs w:val="28"/>
        </w:rPr>
      </w:pPr>
      <w:r>
        <w:rPr>
          <w:color w:themeColor="text1" w:val="000000"/>
          <w:sz w:val="28"/>
          <w:szCs w:val="28"/>
        </w:rPr>
        <w:t>2.2.2. Đảng viên không hưởng lương hưu</w:t>
      </w:r>
    </w:p>
    <w:p>
      <w:pPr>
        <w:pStyle w:val="Bodytext21"/>
        <w:shd w:val="clear" w:color="auto" w:fill="auto"/>
        <w:tabs>
          <w:tab w:val="clear" w:pos="720"/>
          <w:tab w:val="left" w:pos="709" w:leader="none"/>
        </w:tabs>
        <w:spacing w:lineRule="exact" w:line="380"/>
        <w:ind w:firstLine="567"/>
        <w:jc w:val="both"/>
        <w:rPr>
          <w:color w:themeColor="text1" w:val="000000"/>
          <w:sz w:val="28"/>
          <w:szCs w:val="28"/>
        </w:rPr>
      </w:pPr>
      <w:r>
        <w:rPr>
          <w:color w:themeColor="text1" w:val="000000"/>
          <w:sz w:val="28"/>
          <w:szCs w:val="28"/>
        </w:rPr>
        <w:t>a) Đảng viên là học sinh, sinh viên: đóng đảng phí là 5.000 đồng/tháng</w:t>
      </w:r>
    </w:p>
    <w:p>
      <w:pPr>
        <w:pStyle w:val="Bodytext21"/>
        <w:shd w:val="clear" w:color="auto" w:fill="auto"/>
        <w:tabs>
          <w:tab w:val="clear" w:pos="720"/>
          <w:tab w:val="left" w:pos="709" w:leader="none"/>
        </w:tabs>
        <w:spacing w:lineRule="exact" w:line="380"/>
        <w:ind w:firstLine="567"/>
        <w:jc w:val="both"/>
        <w:rPr>
          <w:color w:themeColor="text1" w:val="000000"/>
          <w:sz w:val="28"/>
          <w:szCs w:val="28"/>
        </w:rPr>
      </w:pPr>
      <w:r>
        <w:rPr>
          <w:color w:themeColor="text1" w:val="000000"/>
          <w:sz w:val="28"/>
          <w:szCs w:val="28"/>
        </w:rPr>
        <w:t>b) Đảng viên chưa đến tuổi nghỉ hưu trong điều kiện lao động bình thường theo quy định của pháp luật về lao động:</w:t>
      </w:r>
    </w:p>
    <w:p>
      <w:pPr>
        <w:pStyle w:val="Bodytext21"/>
        <w:shd w:val="clear" w:color="auto" w:fill="auto"/>
        <w:tabs>
          <w:tab w:val="clear" w:pos="720"/>
          <w:tab w:val="left" w:pos="709" w:leader="none"/>
        </w:tabs>
        <w:spacing w:lineRule="exact" w:line="380"/>
        <w:ind w:firstLine="567"/>
        <w:jc w:val="both"/>
        <w:rPr>
          <w:color w:themeColor="text1" w:val="000000"/>
          <w:sz w:val="28"/>
          <w:szCs w:val="28"/>
        </w:rPr>
      </w:pPr>
      <w:r>
        <w:rPr>
          <w:color w:themeColor="text1" w:val="000000"/>
          <w:sz w:val="28"/>
          <w:szCs w:val="28"/>
        </w:rPr>
        <w:t xml:space="preserve">- Từ ngày 01/02/2026 đến ngày 31/12/2027: Mức đóng đảng phí bằng 0,3% mức lương tối thiểu tháng theo vùng nơi đảng viên đó sinh hoạt đảng - tương ứng </w:t>
      </w:r>
      <w:r>
        <w:rPr>
          <w:b/>
          <w:color w:themeColor="text1" w:val="000000"/>
          <w:sz w:val="28"/>
          <w:szCs w:val="28"/>
        </w:rPr>
        <w:t>11.100 đồng/tháng</w:t>
      </w:r>
      <w:r>
        <w:rPr>
          <w:color w:themeColor="text1" w:val="000000"/>
          <w:sz w:val="28"/>
          <w:szCs w:val="28"/>
        </w:rPr>
        <w:t xml:space="preserve"> </w:t>
      </w:r>
      <w:r>
        <w:rPr>
          <w:i/>
          <w:iCs/>
          <w:color w:themeColor="text1" w:val="000000"/>
          <w:sz w:val="28"/>
          <w:szCs w:val="28"/>
        </w:rPr>
        <w:t>(theo Điều 3 Nghị định 293/2025/NĐ-CP – xã Sì Lở Lầu áp dụng mức lương vùng IV là 3.700.000 đồng/tháng)</w:t>
      </w:r>
      <w:r>
        <w:rPr>
          <w:color w:themeColor="text1" w:val="000000"/>
          <w:sz w:val="28"/>
          <w:szCs w:val="28"/>
        </w:rPr>
        <w:t>.</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color w:themeColor="text1" w:val="000000"/>
          <w:sz w:val="28"/>
          <w:szCs w:val="28"/>
        </w:rPr>
        <w:t xml:space="preserve">- Từ ngày 01/01/2028: Mức đóng đảng phí bằng 0,5% mức lương tối thiểu tháng theo vùng nơi đảng viên đó sinh hoạt đảng tương ứng </w:t>
      </w:r>
      <w:r>
        <w:rPr>
          <w:b/>
          <w:color w:themeColor="text1" w:val="000000"/>
          <w:sz w:val="28"/>
          <w:szCs w:val="28"/>
        </w:rPr>
        <w:t>18.500 đồng/tháng</w:t>
      </w:r>
      <w:r>
        <w:rPr>
          <w:color w:themeColor="text1" w:val="000000"/>
          <w:sz w:val="28"/>
          <w:szCs w:val="28"/>
        </w:rPr>
        <w:t>.</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color w:themeColor="text1" w:val="000000"/>
          <w:sz w:val="28"/>
          <w:szCs w:val="28"/>
        </w:rPr>
        <w:t>c) Đảng viên từ đủ tuổi nghỉ hưu trong điều kiện lao động bình thường theo quy định của pháp luật về lao động:</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color w:themeColor="text1" w:val="000000"/>
          <w:sz w:val="28"/>
          <w:szCs w:val="28"/>
        </w:rPr>
        <w:t xml:space="preserve">- Từ ngày 01/02/2026 đến ngày 31/12/2027: Mức đóng đảng phí bằng 0,2% mức lương tối thiểu tháng theo vùng nơi đảng viên đó sinh hoạt đảng - tương ứng </w:t>
      </w:r>
      <w:r>
        <w:rPr>
          <w:b/>
          <w:color w:themeColor="text1" w:val="000000"/>
          <w:sz w:val="28"/>
          <w:szCs w:val="28"/>
        </w:rPr>
        <w:t>7.400 đồng/tháng</w:t>
      </w:r>
      <w:r>
        <w:rPr>
          <w:color w:themeColor="text1" w:val="000000"/>
          <w:sz w:val="28"/>
          <w:szCs w:val="28"/>
        </w:rPr>
        <w:t xml:space="preserve"> </w:t>
      </w:r>
      <w:r>
        <w:rPr>
          <w:i/>
          <w:iCs/>
          <w:color w:themeColor="text1" w:val="000000"/>
          <w:sz w:val="28"/>
          <w:szCs w:val="28"/>
        </w:rPr>
        <w:t>(theo Điều 3 Nghị định 293/2025/NĐ-CP – xã Sì Lở Lầu áp dụng mức lương vùng IV là 3.700.000 đồng/tháng)</w:t>
      </w:r>
      <w:r>
        <w:rPr>
          <w:color w:themeColor="text1" w:val="000000"/>
          <w:sz w:val="28"/>
          <w:szCs w:val="28"/>
        </w:rPr>
        <w:t>.</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color w:themeColor="text1" w:val="000000"/>
          <w:sz w:val="28"/>
          <w:szCs w:val="28"/>
        </w:rPr>
        <w:t xml:space="preserve">- Từ ngày 01/01/2028: Mức đóng đảng phí bằng 0,3% mức lương tối thiểu tháng theo vùng nơi đảng viên đó sinh hoạt đảng tương ứng </w:t>
      </w:r>
      <w:r>
        <w:rPr>
          <w:b/>
          <w:color w:themeColor="text1" w:val="000000"/>
          <w:sz w:val="28"/>
          <w:szCs w:val="28"/>
        </w:rPr>
        <w:t>11.100 đồng/tháng</w:t>
      </w:r>
      <w:r>
        <w:rPr>
          <w:color w:themeColor="text1" w:val="000000"/>
          <w:sz w:val="28"/>
          <w:szCs w:val="28"/>
        </w:rPr>
        <w:t>.</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color w:themeColor="text1" w:val="000000"/>
          <w:sz w:val="28"/>
          <w:szCs w:val="28"/>
        </w:rPr>
        <w:t xml:space="preserve">d) Đảng viên là người có công với cách mạng, đảng viên được hưởng trợ cấp bệnh binh, trợ cấp mất sức lao động, trợ cấp bảo trợ xã hội hằng tháng thì mức đóng đảng phí hằng tháng bằng 50% mức đóng đảng phí quy định tại Tiết a, Điểm 2.2, khoản 2, điều 3 </w:t>
      </w:r>
      <w:r>
        <w:rPr>
          <w:color w:themeColor="text1" w:val="000000"/>
          <w:sz w:val="28"/>
          <w:szCs w:val="28"/>
          <w:lang w:val="pt-BR"/>
        </w:rPr>
        <w:t>Quy định số 01-QĐ/TW ngày 03/2/2026 của Bộ chính trị</w:t>
      </w:r>
      <w:r>
        <w:rPr>
          <w:color w:themeColor="text1" w:val="000000"/>
          <w:sz w:val="28"/>
          <w:szCs w:val="28"/>
        </w:rPr>
        <w:t>.</w:t>
      </w:r>
    </w:p>
    <w:p>
      <w:pPr>
        <w:pStyle w:val="Bodytext21"/>
        <w:shd w:val="clear" w:color="auto" w:fill="auto"/>
        <w:tabs>
          <w:tab w:val="clear" w:pos="720"/>
          <w:tab w:val="left" w:pos="709" w:leader="none"/>
        </w:tabs>
        <w:spacing w:lineRule="exact" w:line="380"/>
        <w:ind w:firstLine="567"/>
        <w:jc w:val="both"/>
        <w:rPr>
          <w:color w:themeColor="text1" w:val="000000"/>
          <w:sz w:val="28"/>
          <w:szCs w:val="28"/>
        </w:rPr>
      </w:pPr>
      <w:r>
        <w:rPr>
          <w:color w:themeColor="text1" w:val="000000"/>
          <w:sz w:val="28"/>
          <w:szCs w:val="28"/>
        </w:rPr>
        <w:t>* Đảng viên chưa đến tuổi nghỉ hưu trong điều kiện lao động bình thường theo quy định của pháp luật về lao động:</w:t>
      </w:r>
    </w:p>
    <w:p>
      <w:pPr>
        <w:pStyle w:val="Bodytext21"/>
        <w:shd w:val="clear" w:color="auto" w:fill="auto"/>
        <w:tabs>
          <w:tab w:val="clear" w:pos="720"/>
          <w:tab w:val="left" w:pos="709" w:leader="none"/>
        </w:tabs>
        <w:spacing w:lineRule="exact" w:line="380"/>
        <w:ind w:firstLine="567"/>
        <w:jc w:val="both"/>
        <w:rPr>
          <w:color w:themeColor="text1" w:val="000000"/>
          <w:sz w:val="28"/>
          <w:szCs w:val="28"/>
        </w:rPr>
      </w:pPr>
      <w:r>
        <w:rPr>
          <w:color w:themeColor="text1" w:val="000000"/>
          <w:sz w:val="28"/>
          <w:szCs w:val="28"/>
        </w:rPr>
        <w:t xml:space="preserve">- Từ ngày 01/02/2026 đến ngày 31/12/2027: Mức đóng đảng phí bằng 0,15% mức lương tối thiểu tháng theo vùng nơi đảng viên đó sinh hoạt đảng – tương ứng </w:t>
      </w:r>
      <w:r>
        <w:rPr>
          <w:b/>
          <w:color w:themeColor="text1" w:val="000000"/>
          <w:sz w:val="28"/>
          <w:szCs w:val="28"/>
        </w:rPr>
        <w:t>5.550</w:t>
      </w:r>
      <w:r>
        <w:rPr>
          <w:color w:themeColor="text1" w:val="000000"/>
          <w:sz w:val="28"/>
          <w:szCs w:val="28"/>
        </w:rPr>
        <w:t xml:space="preserve"> đồng </w:t>
      </w:r>
      <w:r>
        <w:rPr>
          <w:i/>
          <w:iCs/>
          <w:color w:themeColor="text1" w:val="000000"/>
          <w:sz w:val="28"/>
          <w:szCs w:val="28"/>
        </w:rPr>
        <w:t>(theo Điều 3 Nghị định 293/2025/NĐ-CP – xã Sì Lở Lầu áp dụng mức lương vùng IV là 3.700.000 đồng/tháng)</w:t>
      </w:r>
      <w:r>
        <w:rPr>
          <w:color w:themeColor="text1" w:val="000000"/>
          <w:sz w:val="28"/>
          <w:szCs w:val="28"/>
        </w:rPr>
        <w:t>.</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color w:themeColor="text1" w:val="000000"/>
          <w:sz w:val="28"/>
          <w:szCs w:val="28"/>
        </w:rPr>
        <w:t xml:space="preserve">- Từ ngày 01/01/2028: Mức đóng đảng phí bằng 0,25% mức lương tối thiểu tháng theo vùng nơi đảng viên đó sinh hoạt đảng tương ứng </w:t>
      </w:r>
      <w:r>
        <w:rPr>
          <w:b/>
          <w:color w:themeColor="text1" w:val="000000"/>
          <w:sz w:val="28"/>
          <w:szCs w:val="28"/>
        </w:rPr>
        <w:t>9.250 đồng/tháng</w:t>
      </w:r>
      <w:r>
        <w:rPr>
          <w:color w:themeColor="text1" w:val="000000"/>
          <w:sz w:val="28"/>
          <w:szCs w:val="28"/>
        </w:rPr>
        <w:t>.</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color w:themeColor="text1" w:val="000000"/>
          <w:sz w:val="28"/>
          <w:szCs w:val="28"/>
        </w:rPr>
        <w:t>* Đảng viên từ đủ tuổi nghỉ hưu trong điều kiện lao động bình thường theo quy định của pháp luật về lao động:</w:t>
      </w:r>
    </w:p>
    <w:p>
      <w:pPr>
        <w:pStyle w:val="Bodytext21"/>
        <w:shd w:val="clear" w:color="auto" w:fill="auto"/>
        <w:tabs>
          <w:tab w:val="clear" w:pos="720"/>
          <w:tab w:val="left" w:pos="709" w:leader="none"/>
        </w:tabs>
        <w:spacing w:lineRule="exact" w:line="380"/>
        <w:ind w:firstLine="567"/>
        <w:jc w:val="both"/>
        <w:rPr>
          <w:color w:themeColor="text1" w:val="000000"/>
          <w:sz w:val="28"/>
          <w:szCs w:val="28"/>
        </w:rPr>
      </w:pPr>
      <w:r>
        <w:rPr>
          <w:color w:themeColor="text1" w:val="000000"/>
          <w:sz w:val="28"/>
          <w:szCs w:val="28"/>
        </w:rPr>
        <w:t xml:space="preserve">- Từ ngày 01/01/2026 đến ngày 31/12/2027: Mức đóng đảng phí bằng 0,1% mức lương tối thiểu tháng theo vùng nơi đảng viên đó sinh hoạt đảng – tương ứng </w:t>
      </w:r>
      <w:r>
        <w:rPr>
          <w:b/>
          <w:color w:themeColor="text1" w:val="000000"/>
          <w:sz w:val="28"/>
          <w:szCs w:val="28"/>
        </w:rPr>
        <w:t>3.700 đồng/tháng</w:t>
      </w:r>
      <w:r>
        <w:rPr>
          <w:color w:themeColor="text1" w:val="000000"/>
          <w:sz w:val="28"/>
          <w:szCs w:val="28"/>
        </w:rPr>
        <w:t xml:space="preserve"> </w:t>
      </w:r>
      <w:r>
        <w:rPr>
          <w:i/>
          <w:iCs/>
          <w:color w:themeColor="text1" w:val="000000"/>
          <w:sz w:val="28"/>
          <w:szCs w:val="28"/>
        </w:rPr>
        <w:t>(theo Điều 3 Nghị định 293/2025/NĐ-CP – xã Sì Lở Lầu áp dụng mức lương vùng IV là 3.700.000 đồng/tháng)</w:t>
      </w:r>
      <w:r>
        <w:rPr>
          <w:color w:themeColor="text1" w:val="000000"/>
          <w:sz w:val="28"/>
          <w:szCs w:val="28"/>
        </w:rPr>
        <w:t>.</w:t>
      </w:r>
    </w:p>
    <w:p>
      <w:pPr>
        <w:pStyle w:val="NormalWeb"/>
        <w:shd w:val="clear" w:color="auto" w:fill="FFFFFF"/>
        <w:tabs>
          <w:tab w:val="clear" w:pos="720"/>
          <w:tab w:val="left" w:pos="709" w:leader="none"/>
        </w:tabs>
        <w:spacing w:lineRule="exact" w:line="380" w:beforeAutospacing="0" w:before="0" w:afterAutospacing="0" w:after="0"/>
        <w:ind w:firstLine="567"/>
        <w:jc w:val="both"/>
        <w:rPr>
          <w:b/>
          <w:color w:themeColor="text1" w:val="000000"/>
          <w:sz w:val="28"/>
          <w:szCs w:val="28"/>
        </w:rPr>
      </w:pPr>
      <w:r>
        <w:rPr>
          <w:color w:themeColor="text1" w:val="000000"/>
          <w:sz w:val="28"/>
          <w:szCs w:val="28"/>
        </w:rPr>
        <w:t xml:space="preserve">- Từ ngày 01/01/2028: Mức đóng đảng phí bằng 0,15% mức lương tối thiểu tháng theo vùng nơi đảng viên đó sinh hoạt đảng tương ứng </w:t>
      </w:r>
      <w:r>
        <w:rPr>
          <w:b/>
          <w:color w:themeColor="text1" w:val="000000"/>
          <w:sz w:val="28"/>
          <w:szCs w:val="28"/>
        </w:rPr>
        <w:t>5.550 đồng/tháng.</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color w:themeColor="text1" w:val="000000"/>
          <w:sz w:val="28"/>
          <w:szCs w:val="28"/>
        </w:rPr>
        <w:t xml:space="preserve">2..23. Việc xác định đối tượng làm cơ sở xác định mức đóng đảng phí tại khoản 1 và khoản 2 điều 3 </w:t>
      </w:r>
      <w:r>
        <w:rPr>
          <w:color w:themeColor="text1" w:val="000000"/>
          <w:sz w:val="28"/>
          <w:szCs w:val="28"/>
          <w:lang w:val="pt-BR"/>
        </w:rPr>
        <w:t>Quy định số 01-QĐ/TW</w:t>
      </w:r>
      <w:r>
        <w:rPr>
          <w:color w:themeColor="text1" w:val="000000"/>
          <w:sz w:val="28"/>
          <w:szCs w:val="28"/>
        </w:rPr>
        <w:t xml:space="preserve"> theo thứ tự từ trên xuống dưới.</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bookmarkStart w:id="0" w:name="dieu_4"/>
      <w:r>
        <w:rPr>
          <w:b/>
          <w:bCs/>
          <w:color w:themeColor="text1" w:val="000000"/>
          <w:sz w:val="28"/>
          <w:szCs w:val="28"/>
        </w:rPr>
        <w:t>III. Mức đóng đảng phí đối với đảng viên ở nước ngoài</w:t>
      </w:r>
      <w:bookmarkEnd w:id="0"/>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color w:themeColor="text1" w:val="000000"/>
          <w:sz w:val="28"/>
          <w:szCs w:val="28"/>
        </w:rPr>
        <w:t>1. Đảng viên làm việc tại các cơ quan đại diện của Việt Nam ở nước ngoài, phu nhân/phu quân được cử đi công tác nhiệm kỳ cùng thành viên cơ quan Việt Nam ở nước ngoài, đảng viên là lưu học sinh, người đang học tập ở nước ngoài bằng nguồn vốn ngân sách nhà nước hoặc theo diện hiệp định được nước ngoài tài trợ: Đóng đảng phí hằng tháng bằng 1% mức sinh hoạt phí hằng tháng.</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color w:themeColor="text1" w:val="000000"/>
          <w:sz w:val="28"/>
          <w:szCs w:val="28"/>
        </w:rPr>
        <w:t>2. Đảng viên khác ở nước ngoài: Đóng đảng phí tương đương từ 30.000 đồng đến 400.000 đồng/tháng. Đảng ủy Bộ Ngoại giao trao đổi, thống nhất với Văn phòng Trung ương Đảng, Ban Tổ chức Trung ương; báo cáo Đảng ủy Chính phủ xem xét, quyết định về mức đóng đảng phí, đồng tiền đóng đảng phí cụ thể.</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bookmarkStart w:id="1" w:name="dieu_5"/>
      <w:r>
        <w:rPr>
          <w:b/>
          <w:bCs/>
          <w:color w:themeColor="text1" w:val="000000"/>
          <w:sz w:val="28"/>
          <w:szCs w:val="28"/>
        </w:rPr>
        <w:t>IV. Miễn, giảm, đóng trước, chậm đóng đảng phí</w:t>
      </w:r>
      <w:bookmarkEnd w:id="1"/>
    </w:p>
    <w:p>
      <w:pPr>
        <w:pStyle w:val="NormalWeb"/>
        <w:shd w:val="clear" w:color="auto" w:fill="FFFFFF"/>
        <w:tabs>
          <w:tab w:val="clear" w:pos="720"/>
          <w:tab w:val="left" w:pos="567" w:leader="none"/>
          <w:tab w:val="left" w:pos="709" w:leader="none"/>
        </w:tabs>
        <w:spacing w:lineRule="exact" w:line="380" w:beforeAutospacing="0" w:before="0" w:afterAutospacing="0" w:after="0"/>
        <w:ind w:firstLine="567"/>
        <w:jc w:val="both"/>
        <w:rPr>
          <w:color w:themeColor="text1" w:val="000000"/>
          <w:sz w:val="28"/>
          <w:szCs w:val="28"/>
        </w:rPr>
      </w:pPr>
      <w:r>
        <w:rPr>
          <w:b/>
          <w:color w:themeColor="text1" w:val="000000"/>
          <w:sz w:val="28"/>
          <w:szCs w:val="28"/>
        </w:rPr>
        <w:t>1</w:t>
      </w:r>
      <w:r>
        <w:rPr>
          <w:color w:themeColor="text1" w:val="000000"/>
          <w:sz w:val="28"/>
          <w:szCs w:val="28"/>
        </w:rPr>
        <w:t>. Miễn đóng đảng phí đối với đảng viên trong các trường hợp:</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color w:themeColor="text1" w:val="000000"/>
          <w:sz w:val="28"/>
          <w:szCs w:val="28"/>
        </w:rPr>
        <w:t>a) Đảng viên từ đủ 50 năm tuổi đảng trở lên.</w:t>
      </w:r>
    </w:p>
    <w:p>
      <w:pPr>
        <w:pStyle w:val="NormalWeb"/>
        <w:shd w:val="clear" w:color="auto" w:fill="FFFFFF"/>
        <w:tabs>
          <w:tab w:val="clear" w:pos="720"/>
          <w:tab w:val="left" w:pos="567" w:leader="none"/>
          <w:tab w:val="left" w:pos="709" w:leader="none"/>
        </w:tabs>
        <w:spacing w:lineRule="exact" w:line="380" w:beforeAutospacing="0" w:before="0" w:afterAutospacing="0" w:after="0"/>
        <w:ind w:firstLine="567"/>
        <w:jc w:val="both"/>
        <w:rPr>
          <w:color w:themeColor="text1" w:val="000000"/>
          <w:sz w:val="28"/>
          <w:szCs w:val="28"/>
        </w:rPr>
      </w:pPr>
      <w:r>
        <w:rPr>
          <w:color w:themeColor="text1" w:val="000000"/>
          <w:sz w:val="28"/>
          <w:szCs w:val="28"/>
        </w:rPr>
        <w:t>b) Đảng viên được hưởng trợ cấp hưu trí xã hội theo quy định của Chính phủ.</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color w:themeColor="text1" w:val="000000"/>
          <w:sz w:val="28"/>
          <w:szCs w:val="28"/>
        </w:rPr>
        <w:t xml:space="preserve">c) Đảng viên có hoàn cảnh đặc biệt khó khăn </w:t>
      </w:r>
      <w:r>
        <w:rPr>
          <w:i/>
          <w:iCs/>
          <w:color w:themeColor="text1" w:val="000000"/>
          <w:sz w:val="28"/>
          <w:szCs w:val="28"/>
        </w:rPr>
        <w:t>(thuộc hộ nghèo, hộ cận nghèo theo quy định của Chính phủ; người mắc bệnh hiểm nghèo theo danh mục bệnh hiểm nghèo do Bộ Y tế quy định)</w:t>
      </w:r>
      <w:r>
        <w:rPr>
          <w:color w:themeColor="text1" w:val="000000"/>
          <w:sz w:val="28"/>
          <w:szCs w:val="28"/>
        </w:rPr>
        <w:t>, có đơn gửi chi bộ đề nghị cho miễn đóng đảng phí.</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b/>
          <w:color w:themeColor="text1" w:val="000000"/>
          <w:sz w:val="28"/>
          <w:szCs w:val="28"/>
        </w:rPr>
        <w:t>2</w:t>
      </w:r>
      <w:r>
        <w:rPr>
          <w:color w:themeColor="text1" w:val="000000"/>
          <w:sz w:val="28"/>
          <w:szCs w:val="28"/>
        </w:rPr>
        <w:t>. Đảng viên có hoàn cảnh khó khăn không thuộc các trường hợp trên, nếu có đơn đề nghị gửi chi bộ thì được xem xét cho miễn hoặc giảm 30%, 50%, 70% mức đóng đảng phí theo quy định, tùy theo từng trường hợp cụ thể. Mỗi lần xem xét miễn, giảm mức đóng đảng phí trong thời gian tối đa là 12 tháng.</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color w:themeColor="text1" w:val="000000"/>
          <w:sz w:val="28"/>
          <w:szCs w:val="28"/>
        </w:rPr>
        <w:t>Các Chi, đảng bộ cơ sở và Chi bộ trực thuộc báo cáo Đảng ủy xã xem xét, quyết định mức, thời gian miễn, giảm đóng đảng phí của đảng viên thuộc chi bộ mình.</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b/>
          <w:color w:themeColor="text1" w:val="000000"/>
          <w:sz w:val="28"/>
          <w:szCs w:val="28"/>
        </w:rPr>
        <w:t>3</w:t>
      </w:r>
      <w:r>
        <w:rPr>
          <w:color w:themeColor="text1" w:val="000000"/>
          <w:sz w:val="28"/>
          <w:szCs w:val="28"/>
        </w:rPr>
        <w:t>. Đảng viên được tạm miễn sinh hoạt đảng vì lý do hoạt động ở xa nơi cư trú, làm việc lưu động, không ổn định hoặc ở nơi chưa có tổ chức đảng, không thể thực hiện được việc đóng đảng phí hằng tháng qua Cổng Dịch vụ công Quốc gia thì báo cáo tổ chức Chi, đảng bộ cơ sở và Chi bộ trực thuộc xem xét và báo cáo Đảng ủy xã cho chậm đóng hoặc đóng trước đảng phí trong thời gian tối đa bằng thời gian được tạm miễn sinh hoạt đảng. Các trường hợp khác cần xem xét, cho chậm đóng hoặc đóng trước đảng phí (nếu có), thực hiện theo hướng dẫn của Văn phòng Trung ương Đảng.</w:t>
      </w:r>
    </w:p>
    <w:p>
      <w:pPr>
        <w:pStyle w:val="NormalWeb"/>
        <w:shd w:val="clear" w:color="auto" w:fill="FFFFFF"/>
        <w:tabs>
          <w:tab w:val="clear" w:pos="720"/>
          <w:tab w:val="left" w:pos="709" w:leader="none"/>
        </w:tabs>
        <w:spacing w:lineRule="exact" w:line="380" w:beforeAutospacing="0" w:before="0" w:afterAutospacing="0" w:after="0"/>
        <w:ind w:firstLine="567"/>
        <w:jc w:val="both"/>
        <w:rPr>
          <w:color w:themeColor="text1" w:val="000000"/>
          <w:sz w:val="28"/>
          <w:szCs w:val="28"/>
        </w:rPr>
      </w:pPr>
      <w:r>
        <w:rPr>
          <w:b/>
          <w:color w:themeColor="text1" w:val="000000"/>
          <w:sz w:val="28"/>
          <w:szCs w:val="28"/>
        </w:rPr>
        <w:t>4</w:t>
      </w:r>
      <w:r>
        <w:rPr>
          <w:color w:themeColor="text1" w:val="000000"/>
          <w:sz w:val="28"/>
          <w:szCs w:val="28"/>
        </w:rPr>
        <w:t>. Không thu đảng phí của đảng viên trong thời gian bị đình chỉ sinh hoạt đảng do bị tạm giam, đảng viên bị toà án tuyên phạt từ hình thức cải tạo không giam giữ trở lên. Đảng viên bị đình chỉ sinh hoạt đảng trong các trường hợp khác thì tổ chức Chi, đảng bộ cơ sở và Chi bộ trực thuộc xem xét, lựa chọn hình thức thu đảng phí cho phù hợp. Trường hợp do điều kiện bất khả kháng (chiến tranh, thiên tai, dịch bệnh,...), đảng viên không có khả năng đóng đảng phí thì Chi, đảng bộ cơ sở và Chi bộ trực thuộc báo cáo Đảng ủy xã xem xét, quyết định miễn đóng đảng phí cho đảng viên; đảng viên sinh hoạt tại tổ chức Chi, đảng bộ cơ sở và Chi bộ trực thuộc xem xét, quyết định.</w:t>
      </w:r>
    </w:p>
    <w:p>
      <w:pPr>
        <w:pStyle w:val="NormalWeb"/>
        <w:shd w:val="clear" w:color="auto" w:fill="FFFFFF"/>
        <w:spacing w:lineRule="exact" w:line="380" w:beforeAutospacing="0" w:before="0" w:afterAutospacing="0" w:after="0"/>
        <w:ind w:firstLine="567"/>
        <w:jc w:val="both"/>
        <w:rPr>
          <w:b/>
          <w:bCs/>
          <w:color w:themeColor="text1" w:val="000000"/>
          <w:sz w:val="28"/>
          <w:szCs w:val="28"/>
        </w:rPr>
      </w:pPr>
      <w:bookmarkStart w:id="2" w:name="dieu_6"/>
      <w:r>
        <w:rPr>
          <w:b/>
          <w:bCs/>
          <w:color w:themeColor="text1" w:val="000000"/>
          <w:sz w:val="28"/>
          <w:szCs w:val="28"/>
        </w:rPr>
        <w:t>V. Phân bổ đảng phí thu được</w:t>
      </w:r>
      <w:bookmarkEnd w:id="2"/>
    </w:p>
    <w:p>
      <w:pPr>
        <w:pStyle w:val="ListParagraph"/>
        <w:shd w:val="clear" w:color="auto" w:fill="FFFFFF" w:themeFill="background1"/>
        <w:tabs>
          <w:tab w:val="clear" w:pos="720"/>
          <w:tab w:val="left" w:pos="709" w:leader="none"/>
          <w:tab w:val="left" w:pos="851" w:leader="none"/>
        </w:tabs>
        <w:spacing w:lineRule="exact" w:line="380"/>
        <w:ind w:firstLine="567" w:start="0"/>
        <w:jc w:val="both"/>
        <w:rPr>
          <w:iCs/>
          <w:sz w:val="28"/>
          <w:szCs w:val="28"/>
        </w:rPr>
      </w:pPr>
      <w:r>
        <w:rPr>
          <w:rStyle w:val="14"/>
          <w:b/>
          <w:bCs/>
          <w:color w:themeColor="text1" w:val="000000"/>
        </w:rPr>
        <w:t>1. Tháng 01/2026</w:t>
      </w:r>
      <w:r>
        <w:rPr>
          <w:rStyle w:val="14"/>
          <w:color w:themeColor="text1" w:val="000000"/>
        </w:rPr>
        <w:t xml:space="preserve"> thực thiện theo Công văn số 53-CV/ĐU ngày 03/9/2025 của Đảng ủy xã Sì Lở Lầu về hướng dẫn công tác thu, nộp và quản lý Đảng phí </w:t>
      </w:r>
    </w:p>
    <w:p>
      <w:pPr>
        <w:pStyle w:val="ListParagraph"/>
        <w:shd w:val="clear" w:color="auto" w:fill="FFFFFF" w:themeFill="background1"/>
        <w:tabs>
          <w:tab w:val="clear" w:pos="720"/>
          <w:tab w:val="left" w:pos="709" w:leader="none"/>
          <w:tab w:val="left" w:pos="851" w:leader="none"/>
        </w:tabs>
        <w:spacing w:lineRule="exact" w:line="380"/>
        <w:ind w:firstLine="567" w:start="0"/>
        <w:jc w:val="both"/>
        <w:rPr>
          <w:color w:themeColor="text1" w:val="000000"/>
          <w:sz w:val="28"/>
        </w:rPr>
      </w:pPr>
      <w:r>
        <w:rPr>
          <w:rStyle w:val="14"/>
          <w:b/>
          <w:bCs/>
          <w:color w:themeColor="text1" w:val="000000"/>
        </w:rPr>
        <w:t xml:space="preserve">2. </w:t>
      </w:r>
      <w:r>
        <w:rPr>
          <w:b/>
          <w:bCs/>
          <w:color w:themeColor="text1" w:val="000000"/>
          <w:sz w:val="28"/>
          <w:szCs w:val="28"/>
          <w:lang w:val="pt-BR"/>
        </w:rPr>
        <w:t>Từ ngày 01/02/2026</w:t>
      </w:r>
      <w:r>
        <w:rPr>
          <w:b/>
          <w:color w:themeColor="text1" w:val="000000"/>
          <w:sz w:val="28"/>
          <w:szCs w:val="28"/>
          <w:lang w:val="pt-BR"/>
        </w:rPr>
        <w:t>:</w:t>
      </w:r>
    </w:p>
    <w:p>
      <w:pPr>
        <w:pStyle w:val="NormalWeb"/>
        <w:shd w:val="clear" w:color="auto" w:fill="FFFFFF"/>
        <w:spacing w:lineRule="exact" w:line="380" w:beforeAutospacing="0" w:before="0" w:afterAutospacing="0" w:after="0"/>
        <w:ind w:firstLine="567"/>
        <w:jc w:val="both"/>
        <w:rPr>
          <w:color w:themeColor="text1" w:val="000000"/>
          <w:sz w:val="28"/>
          <w:szCs w:val="28"/>
        </w:rPr>
      </w:pPr>
      <w:r>
        <w:rPr>
          <w:color w:themeColor="text1" w:val="000000"/>
          <w:sz w:val="28"/>
          <w:szCs w:val="28"/>
        </w:rPr>
        <w:t>- Chi bộ trực thuộc</w:t>
      </w:r>
    </w:p>
    <w:p>
      <w:pPr>
        <w:pStyle w:val="NormalWeb"/>
        <w:shd w:val="clear" w:color="auto" w:fill="FFFFFF"/>
        <w:spacing w:lineRule="exact" w:line="380" w:beforeAutospacing="0" w:before="0" w:afterAutospacing="0" w:after="0"/>
        <w:ind w:firstLine="567"/>
        <w:jc w:val="both"/>
        <w:rPr>
          <w:color w:themeColor="text1" w:val="000000"/>
          <w:sz w:val="28"/>
          <w:szCs w:val="28"/>
        </w:rPr>
      </w:pPr>
      <w:r>
        <w:rPr>
          <w:color w:themeColor="text1" w:val="000000"/>
          <w:sz w:val="28"/>
          <w:szCs w:val="28"/>
        </w:rPr>
        <w:t>+ Các chi bộ tổ dân phố: Được để lại 70% số đảng phí thu được của đảng viên trong chi bộ.</w:t>
      </w:r>
    </w:p>
    <w:p>
      <w:pPr>
        <w:pStyle w:val="NormalWeb"/>
        <w:shd w:val="clear" w:color="auto" w:fill="FFFFFF"/>
        <w:spacing w:lineRule="exact" w:line="380" w:beforeAutospacing="0" w:before="0" w:afterAutospacing="0" w:after="0"/>
        <w:ind w:firstLine="567"/>
        <w:jc w:val="both"/>
        <w:rPr>
          <w:color w:themeColor="text1" w:val="000000"/>
          <w:sz w:val="28"/>
          <w:szCs w:val="28"/>
        </w:rPr>
      </w:pPr>
      <w:r>
        <w:rPr>
          <w:color w:themeColor="text1" w:val="000000"/>
          <w:sz w:val="28"/>
          <w:szCs w:val="28"/>
        </w:rPr>
        <w:t>+ Các chi bộ bộ trực thuộc còn lại: Được để lại 50% số đảng phí thu được của đảng viên trong chi bộ.</w:t>
      </w:r>
    </w:p>
    <w:p>
      <w:pPr>
        <w:pStyle w:val="NormalWeb"/>
        <w:shd w:val="clear" w:color="auto" w:fill="FFFFFF"/>
        <w:spacing w:lineRule="exact" w:line="380" w:beforeAutospacing="0" w:before="0" w:afterAutospacing="0" w:after="0"/>
        <w:ind w:firstLine="567"/>
        <w:jc w:val="both"/>
        <w:rPr>
          <w:color w:themeColor="text1" w:val="000000"/>
          <w:spacing w:val="-6"/>
          <w:sz w:val="28"/>
          <w:szCs w:val="28"/>
        </w:rPr>
      </w:pPr>
      <w:r>
        <w:rPr>
          <w:color w:themeColor="text1" w:val="000000"/>
          <w:spacing w:val="-6"/>
          <w:position w:val="-6"/>
          <w:sz w:val="28"/>
          <w:szCs w:val="28"/>
        </w:rPr>
        <w:t>- Chi bộ cơ sở: Được để lại 70% số đảng phí thu được của đảng viên trong chi bộ.</w:t>
      </w:r>
    </w:p>
    <w:p>
      <w:pPr>
        <w:pStyle w:val="NormalWeb"/>
        <w:shd w:val="clear" w:color="auto" w:fill="FFFFFF"/>
        <w:spacing w:lineRule="exact" w:line="380" w:beforeAutospacing="0" w:before="0" w:afterAutospacing="0" w:after="0"/>
        <w:ind w:firstLine="567"/>
        <w:jc w:val="both"/>
        <w:rPr>
          <w:color w:themeColor="text1" w:val="000000"/>
          <w:sz w:val="28"/>
          <w:szCs w:val="28"/>
        </w:rPr>
      </w:pPr>
      <w:r>
        <w:rPr>
          <w:color w:themeColor="text1" w:val="000000"/>
          <w:sz w:val="28"/>
          <w:szCs w:val="28"/>
        </w:rPr>
        <w:t>- Đảng ủy cơ sở được để lại 70% số đảng phí còn lại sau khi trừ đi số đã để lại cho các tổ chức đảng cấp dưới.</w:t>
      </w:r>
    </w:p>
    <w:p>
      <w:pPr>
        <w:pStyle w:val="NormalWeb"/>
        <w:shd w:val="clear" w:color="auto" w:fill="FFFFFF"/>
        <w:spacing w:lineRule="exact" w:line="380" w:beforeAutospacing="0" w:before="0" w:afterAutospacing="0" w:after="0"/>
        <w:ind w:firstLine="567"/>
        <w:jc w:val="center"/>
        <w:rPr>
          <w:i/>
          <w:iCs/>
          <w:color w:themeColor="text1" w:val="000000"/>
          <w:sz w:val="28"/>
          <w:szCs w:val="28"/>
        </w:rPr>
      </w:pPr>
      <w:r>
        <w:rPr>
          <w:i/>
          <w:iCs/>
          <w:color w:themeColor="text1" w:val="000000"/>
          <w:sz w:val="28"/>
          <w:szCs w:val="28"/>
        </w:rPr>
        <w:t>(Kèm theo bảng tỷ lệ trích nộp đảng phí về Đảng bộ xã Sì Lở Lầu)</w:t>
      </w:r>
    </w:p>
    <w:p>
      <w:pPr>
        <w:pStyle w:val="Normal"/>
        <w:tabs>
          <w:tab w:val="clear" w:pos="720"/>
          <w:tab w:val="left" w:pos="709" w:leader="none"/>
        </w:tabs>
        <w:spacing w:lineRule="exact" w:line="380"/>
        <w:ind w:firstLine="567"/>
        <w:jc w:val="both"/>
        <w:rPr>
          <w:rStyle w:val="14"/>
          <w:color w:themeColor="text1" w:val="000000"/>
          <w:szCs w:val="28"/>
        </w:rPr>
      </w:pPr>
      <w:r>
        <w:rPr>
          <w:rStyle w:val="14"/>
          <w:b/>
          <w:bCs/>
          <w:color w:themeColor="text1" w:val="000000"/>
        </w:rPr>
        <w:t>3. Thời gian và hình thức thu nộp đảng phí trong quý I năm 2026</w:t>
      </w:r>
      <w:r>
        <w:rPr>
          <w:rStyle w:val="14"/>
          <w:color w:themeColor="text1" w:val="000000"/>
        </w:rPr>
        <w:t xml:space="preserve"> (</w:t>
      </w:r>
      <w:r>
        <w:rPr>
          <w:rStyle w:val="14"/>
          <w:i/>
          <w:iCs/>
          <w:color w:themeColor="text1" w:val="000000"/>
        </w:rPr>
        <w:t xml:space="preserve">Do đến </w:t>
      </w:r>
      <w:r>
        <w:rPr>
          <w:rStyle w:val="14"/>
          <w:i/>
          <w:iCs/>
          <w:color w:themeColor="text1" w:val="000000"/>
          <w:szCs w:val="28"/>
        </w:rPr>
        <w:t>thời điểm hiện tại chưa có hướng dẫn cụ thể việc đóng đảng phí trên Cổng Dịch vụ công Quốc gia).</w:t>
      </w:r>
      <w:r>
        <w:rPr>
          <w:rStyle w:val="14"/>
          <w:color w:themeColor="text1" w:val="000000"/>
          <w:szCs w:val="28"/>
        </w:rPr>
        <w:t xml:space="preserve"> </w:t>
      </w:r>
    </w:p>
    <w:p>
      <w:pPr>
        <w:pStyle w:val="Normal"/>
        <w:tabs>
          <w:tab w:val="clear" w:pos="720"/>
          <w:tab w:val="left" w:pos="709" w:leader="none"/>
        </w:tabs>
        <w:spacing w:lineRule="exact" w:line="380"/>
        <w:ind w:firstLine="567"/>
        <w:jc w:val="both"/>
        <w:rPr>
          <w:color w:themeColor="text1" w:val="000000"/>
          <w:sz w:val="28"/>
          <w:szCs w:val="28"/>
        </w:rPr>
      </w:pPr>
      <w:r>
        <w:rPr>
          <w:rStyle w:val="14"/>
          <w:color w:themeColor="text1" w:val="000000"/>
          <w:szCs w:val="28"/>
        </w:rPr>
        <w:t xml:space="preserve">- Thời gian nộp Đảng phí: Các Chi, đảng bộ cơ sở và chi bộ trực thuộc Đảng ủy nộp Đảng phí quý I năm 2026 về Đảng ủy xã xong </w:t>
      </w:r>
      <w:r>
        <w:rPr>
          <w:color w:themeColor="text1" w:val="000000"/>
          <w:sz w:val="28"/>
          <w:szCs w:val="28"/>
        </w:rPr>
        <w:t>trước ngày 20/3/2026.</w:t>
      </w:r>
    </w:p>
    <w:p>
      <w:pPr>
        <w:pStyle w:val="NoSpacing"/>
        <w:spacing w:lineRule="exact" w:line="380"/>
        <w:ind w:firstLine="567"/>
        <w:jc w:val="both"/>
        <w:rPr>
          <w:rStyle w:val="fontstyle01"/>
          <w:color w:themeColor="text1" w:val="000000"/>
          <w:sz w:val="28"/>
          <w:szCs w:val="28"/>
        </w:rPr>
      </w:pPr>
      <w:r>
        <w:rPr>
          <w:rStyle w:val="fontstyle01"/>
          <w:color w:themeColor="text1" w:val="000000"/>
          <w:sz w:val="28"/>
          <w:szCs w:val="28"/>
        </w:rPr>
        <w:t>- Hình thức nộp đảng phí</w:t>
      </w:r>
    </w:p>
    <w:p>
      <w:pPr>
        <w:pStyle w:val="NoSpacing"/>
        <w:spacing w:lineRule="exact" w:line="380"/>
        <w:ind w:firstLine="567"/>
        <w:jc w:val="both"/>
        <w:rPr>
          <w:color w:themeColor="text1" w:val="000000"/>
          <w:szCs w:val="28"/>
        </w:rPr>
      </w:pPr>
      <w:r>
        <w:rPr>
          <w:rStyle w:val="fontstyle01"/>
          <w:color w:themeColor="text1" w:val="000000"/>
          <w:sz w:val="28"/>
          <w:szCs w:val="28"/>
        </w:rPr>
        <w:t>+</w:t>
      </w:r>
      <w:r>
        <w:rPr>
          <w:b/>
          <w:bCs/>
          <w:color w:themeColor="text1" w:val="000000"/>
          <w:szCs w:val="28"/>
        </w:rPr>
        <w:t xml:space="preserve"> </w:t>
      </w:r>
      <w:r>
        <w:rPr>
          <w:color w:themeColor="text1" w:val="000000"/>
          <w:szCs w:val="28"/>
        </w:rPr>
        <w:t>Nộp trực tiếp bằng tiền mặt tại Văn phòng Đảng ủy xã Sì Lở Lầu (qua đồng chí Tẩn Lao Lở, Chuyên viên văn phòng Đảng ủy – kiêm thủ quỹ, số điện thọai 0374898199).</w:t>
      </w:r>
    </w:p>
    <w:p>
      <w:pPr>
        <w:pStyle w:val="Normal"/>
        <w:spacing w:lineRule="exact" w:line="380"/>
        <w:ind w:firstLine="567"/>
        <w:jc w:val="both"/>
        <w:rPr>
          <w:color w:themeColor="text1" w:val="000000"/>
          <w:sz w:val="28"/>
          <w:szCs w:val="28"/>
        </w:rPr>
      </w:pPr>
      <w:r>
        <w:rPr>
          <w:color w:themeColor="text1" w:val="000000"/>
          <w:sz w:val="28"/>
          <w:szCs w:val="28"/>
        </w:rPr>
        <w:t>+ Nộp bằng chuyển khoản theo thông tin tài khoản:</w:t>
      </w:r>
    </w:p>
    <w:p>
      <w:pPr>
        <w:pStyle w:val="Normal"/>
        <w:spacing w:lineRule="exact" w:line="380"/>
        <w:ind w:firstLine="567"/>
        <w:jc w:val="both"/>
        <w:rPr>
          <w:bCs/>
          <w:color w:themeColor="text1" w:val="000000"/>
          <w:sz w:val="28"/>
          <w:szCs w:val="28"/>
        </w:rPr>
      </w:pPr>
      <w:r>
        <w:rPr>
          <w:bCs/>
          <w:color w:themeColor="text1" w:val="000000"/>
          <w:sz w:val="28"/>
          <w:szCs w:val="28"/>
        </w:rPr>
        <w:t xml:space="preserve"> </w:t>
      </w:r>
      <w:r>
        <w:rPr>
          <w:bCs/>
          <w:color w:themeColor="text1" w:val="000000"/>
          <w:sz w:val="28"/>
          <w:szCs w:val="28"/>
        </w:rPr>
        <w:t>Tên tài khoản: Đảng bộ xã Sì Lở Lầu.</w:t>
      </w:r>
    </w:p>
    <w:p>
      <w:pPr>
        <w:pStyle w:val="Normal"/>
        <w:spacing w:lineRule="exact" w:line="380"/>
        <w:ind w:firstLine="567"/>
        <w:jc w:val="both"/>
        <w:rPr>
          <w:color w:themeColor="text1" w:val="000000"/>
          <w:spacing w:val="-8"/>
          <w:sz w:val="28"/>
          <w:szCs w:val="28"/>
        </w:rPr>
      </w:pPr>
      <w:r>
        <w:rPr>
          <w:color w:themeColor="text1" w:val="000000"/>
          <w:spacing w:val="-8"/>
          <w:sz w:val="28"/>
          <w:szCs w:val="28"/>
        </w:rPr>
        <w:t xml:space="preserve"> </w:t>
      </w:r>
      <w:r>
        <w:rPr>
          <w:color w:themeColor="text1" w:val="000000"/>
          <w:spacing w:val="-8"/>
          <w:sz w:val="28"/>
          <w:szCs w:val="28"/>
        </w:rPr>
        <w:t>Số tài khoản: 125000157796</w:t>
      </w:r>
    </w:p>
    <w:p>
      <w:pPr>
        <w:pStyle w:val="Normal"/>
        <w:spacing w:lineRule="exact" w:line="380"/>
        <w:ind w:firstLine="567"/>
        <w:jc w:val="both"/>
        <w:rPr>
          <w:color w:themeColor="text1" w:val="000000"/>
          <w:spacing w:val="-8"/>
          <w:sz w:val="28"/>
          <w:szCs w:val="28"/>
        </w:rPr>
      </w:pPr>
      <w:r>
        <w:rPr>
          <w:color w:themeColor="text1" w:val="000000"/>
          <w:spacing w:val="-8"/>
          <w:sz w:val="28"/>
          <w:szCs w:val="28"/>
        </w:rPr>
        <w:t>Tại: Ngân hàng TMCP công thương Việt Nam chi nhánh Lai Châu ( VietinBank).</w:t>
      </w:r>
    </w:p>
    <w:p>
      <w:pPr>
        <w:pStyle w:val="NormalWeb"/>
        <w:shd w:val="clear" w:color="auto" w:fill="FFFFFF"/>
        <w:spacing w:lineRule="exact" w:line="380" w:beforeAutospacing="0" w:before="0" w:afterAutospacing="0" w:after="0"/>
        <w:ind w:firstLine="567"/>
        <w:jc w:val="both"/>
        <w:rPr>
          <w:color w:themeColor="text1" w:val="000000"/>
          <w:sz w:val="28"/>
          <w:szCs w:val="28"/>
        </w:rPr>
      </w:pPr>
      <w:bookmarkStart w:id="3" w:name="dieu_7"/>
      <w:r>
        <w:rPr>
          <w:b/>
          <w:bCs/>
          <w:color w:themeColor="text1" w:val="000000"/>
          <w:sz w:val="28"/>
          <w:szCs w:val="28"/>
        </w:rPr>
        <w:t>VI. Quản lý, sử dụng đảng phí</w:t>
      </w:r>
      <w:bookmarkEnd w:id="3"/>
    </w:p>
    <w:p>
      <w:pPr>
        <w:pStyle w:val="NormalWeb"/>
        <w:shd w:val="clear" w:color="auto" w:fill="FFFFFF"/>
        <w:spacing w:lineRule="exact" w:line="380" w:beforeAutospacing="0" w:before="0" w:afterAutospacing="0" w:after="0"/>
        <w:ind w:firstLine="567"/>
        <w:jc w:val="both"/>
        <w:rPr>
          <w:color w:themeColor="text1" w:val="000000"/>
          <w:sz w:val="28"/>
          <w:szCs w:val="28"/>
        </w:rPr>
      </w:pPr>
      <w:r>
        <w:rPr>
          <w:color w:themeColor="text1" w:val="000000"/>
          <w:sz w:val="28"/>
          <w:szCs w:val="28"/>
        </w:rPr>
        <w:t xml:space="preserve">Đối với đảng phí được để lại của tổ chức đảng được cân đối vào nguồn kinh phí hoạt động của tổ chức đảng; cuối năm chưa sử dụng hết thì được chuyển sang năm sau tiếp tục sử dụng. </w:t>
      </w:r>
    </w:p>
    <w:p>
      <w:pPr>
        <w:pStyle w:val="NormalWeb"/>
        <w:shd w:val="clear" w:color="auto" w:fill="FFFFFF"/>
        <w:spacing w:lineRule="exact" w:line="380" w:beforeAutospacing="0" w:before="0" w:afterAutospacing="0" w:after="0"/>
        <w:ind w:firstLine="567"/>
        <w:jc w:val="both"/>
        <w:rPr>
          <w:color w:themeColor="text1" w:val="000000"/>
          <w:sz w:val="28"/>
          <w:szCs w:val="28"/>
        </w:rPr>
      </w:pPr>
      <w:r>
        <w:rPr>
          <w:color w:themeColor="text1" w:val="000000"/>
          <w:sz w:val="28"/>
          <w:szCs w:val="28"/>
        </w:rPr>
        <w:t>Chi bộ phân công một đồng chí (bí thư, phó bí thư chi bộ hoặc chi ủy viên) chỉ đạo thường xuyên công tác thu, nộp đảng phí của chi bộ, xét duyệt số đảng phí phải đóng của từng đảng viên trong chi bộ; phân công một đồng chí trực tiếp theo dõi, đôn đốc việc thu nộp đảng phí của đảng viên.</w:t>
      </w:r>
    </w:p>
    <w:p>
      <w:pPr>
        <w:pStyle w:val="NormalWeb"/>
        <w:shd w:val="clear" w:color="auto" w:fill="FFFFFF"/>
        <w:spacing w:lineRule="exact" w:line="380" w:beforeAutospacing="0" w:before="0" w:afterAutospacing="0" w:after="0"/>
        <w:ind w:firstLine="567"/>
        <w:jc w:val="both"/>
        <w:rPr>
          <w:color w:themeColor="text1" w:val="000000"/>
          <w:sz w:val="28"/>
          <w:szCs w:val="28"/>
        </w:rPr>
      </w:pPr>
      <w:r>
        <w:rPr>
          <w:color w:themeColor="text1" w:val="000000"/>
          <w:sz w:val="28"/>
          <w:szCs w:val="28"/>
        </w:rPr>
        <w:t xml:space="preserve">Các cấp ủy có trách nhiệm tổng hợp tình hình thu, nộp, sử dụng đảng phí của cấp mình, lập báo cáo gửi lên cấp ủy cấp trên. </w:t>
      </w:r>
    </w:p>
    <w:p>
      <w:pPr>
        <w:pStyle w:val="NormalWeb"/>
        <w:shd w:val="clear" w:color="auto" w:fill="FFFFFF"/>
        <w:spacing w:lineRule="exact" w:line="380" w:beforeAutospacing="0" w:before="0" w:afterAutospacing="0" w:after="0"/>
        <w:ind w:firstLine="567"/>
        <w:jc w:val="both"/>
        <w:rPr>
          <w:color w:themeColor="text1" w:val="000000"/>
          <w:sz w:val="28"/>
          <w:szCs w:val="28"/>
        </w:rPr>
      </w:pPr>
      <w:r>
        <w:rPr>
          <w:color w:themeColor="text1" w:val="000000"/>
          <w:sz w:val="28"/>
          <w:szCs w:val="28"/>
        </w:rPr>
        <w:t>Về các biểu mẫu chế độ hạch toán, kế toán, sổ sách, báo cáo tiếp tục thực hiện theo quy định hiện hành cho đến khi có hướng dẫn mới của văn phòng Trung ương Đảng.</w:t>
      </w:r>
    </w:p>
    <w:p>
      <w:pPr>
        <w:pStyle w:val="Normal"/>
        <w:shd w:val="clear" w:color="auto" w:fill="FFFFFF" w:themeFill="background1"/>
        <w:tabs>
          <w:tab w:val="clear" w:pos="720"/>
          <w:tab w:val="left" w:pos="567" w:leader="none"/>
        </w:tabs>
        <w:spacing w:lineRule="exact" w:line="380"/>
        <w:ind w:firstLine="567"/>
        <w:jc w:val="both"/>
        <w:rPr>
          <w:color w:themeColor="text1" w:val="000000"/>
          <w:sz w:val="28"/>
          <w:szCs w:val="28"/>
          <w:lang w:val="pt-BR"/>
        </w:rPr>
      </w:pPr>
      <w:r>
        <w:rPr>
          <w:color w:themeColor="text1" w:val="000000"/>
          <w:sz w:val="28"/>
          <w:szCs w:val="28"/>
          <w:lang w:val="pt-BR"/>
        </w:rPr>
        <w:t xml:space="preserve">Trong quá trình tổ chức thực hiện có khó khăn, vướng mắc đề nghị các Đảng bộ cơ sở, chi bộ phản ánh về Văn phòng Đảng ủy </w:t>
      </w:r>
      <w:r>
        <w:rPr>
          <w:i/>
          <w:iCs/>
          <w:color w:themeColor="text1" w:val="000000"/>
          <w:sz w:val="28"/>
          <w:szCs w:val="28"/>
          <w:lang w:val="pt-BR"/>
        </w:rPr>
        <w:t xml:space="preserve">(qua đồng chí Ngô Duy Đông, số điện thoại 0385312362 ) </w:t>
      </w:r>
      <w:r>
        <w:rPr>
          <w:color w:themeColor="text1" w:val="000000"/>
          <w:sz w:val="28"/>
          <w:szCs w:val="28"/>
          <w:lang w:val="pt-BR"/>
        </w:rPr>
        <w:t xml:space="preserve">để báo cáo Đảng ủy xem xét, giải quyết. </w:t>
      </w:r>
    </w:p>
    <w:p>
      <w:pPr>
        <w:pStyle w:val="NoSpacing"/>
        <w:spacing w:lineRule="exact" w:line="380"/>
        <w:ind w:firstLine="567"/>
        <w:jc w:val="both"/>
        <w:rPr>
          <w:color w:themeColor="text1" w:val="000000"/>
          <w:spacing w:val="-1"/>
          <w:szCs w:val="28"/>
        </w:rPr>
      </w:pPr>
      <w:r>
        <w:rPr>
          <w:color w:themeColor="text1" w:val="000000"/>
          <w:szCs w:val="28"/>
        </w:rPr>
        <w:t xml:space="preserve">Đề nghị các Chi, đảng bộ cơ sở, chi bộ trực thuộc Đảng ủy </w:t>
      </w:r>
      <w:r>
        <w:rPr>
          <w:color w:themeColor="text1" w:val="000000"/>
          <w:spacing w:val="-1"/>
          <w:szCs w:val="28"/>
        </w:rPr>
        <w:t>triển khai thực hiện nghiêm túc nội dung Công văn này./.</w:t>
      </w:r>
    </w:p>
    <w:p>
      <w:pPr>
        <w:pStyle w:val="NoSpacing"/>
        <w:spacing w:lineRule="exact" w:line="380"/>
        <w:ind w:firstLine="567"/>
        <w:jc w:val="both"/>
        <w:rPr>
          <w:color w:themeColor="text1" w:val="000000"/>
          <w:spacing w:val="-1"/>
          <w:szCs w:val="28"/>
        </w:rPr>
      </w:pPr>
      <w:r>
        <w:rPr>
          <w:color w:themeColor="text1" w:val="000000"/>
          <w:spacing w:val="-1"/>
          <w:szCs w:val="28"/>
        </w:rPr>
      </w:r>
    </w:p>
    <w:tbl>
      <w:tblPr>
        <w:tblW w:w="954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536"/>
        <w:gridCol w:w="5004"/>
      </w:tblGrid>
      <w:tr>
        <w:trPr/>
        <w:tc>
          <w:tcPr>
            <w:tcW w:w="4536" w:type="dxa"/>
            <w:tcBorders/>
          </w:tcPr>
          <w:p>
            <w:pPr>
              <w:pStyle w:val="ListParagraph"/>
              <w:tabs>
                <w:tab w:val="clear" w:pos="720"/>
                <w:tab w:val="left" w:pos="235" w:leader="none"/>
                <w:tab w:val="left" w:pos="5774" w:leader="none"/>
              </w:tabs>
              <w:spacing w:lineRule="exact" w:line="321"/>
              <w:ind w:start="235"/>
              <w:rPr>
                <w:color w:themeColor="text1" w:val="000000"/>
                <w:sz w:val="28"/>
                <w:szCs w:val="28"/>
              </w:rPr>
            </w:pPr>
            <w:r>
              <w:rPr>
                <w:color w:themeColor="text1" w:val="000000"/>
                <w:sz w:val="28"/>
                <w:szCs w:val="28"/>
                <w:u w:val="single"/>
              </w:rPr>
              <w:t>Nơi</w:t>
            </w:r>
            <w:r>
              <w:rPr>
                <w:color w:themeColor="text1" w:val="000000"/>
                <w:spacing w:val="-3"/>
                <w:sz w:val="28"/>
                <w:szCs w:val="28"/>
                <w:u w:val="single"/>
              </w:rPr>
              <w:t xml:space="preserve"> </w:t>
            </w:r>
            <w:r>
              <w:rPr>
                <w:color w:themeColor="text1" w:val="000000"/>
                <w:spacing w:val="-2"/>
                <w:sz w:val="28"/>
                <w:szCs w:val="28"/>
                <w:u w:val="single"/>
              </w:rPr>
              <w:t>nhận</w:t>
            </w:r>
            <w:r>
              <w:rPr>
                <w:color w:themeColor="text1" w:val="000000"/>
                <w:spacing w:val="-2"/>
                <w:sz w:val="28"/>
                <w:szCs w:val="28"/>
              </w:rPr>
              <w:t>:</w:t>
            </w:r>
          </w:p>
          <w:p>
            <w:pPr>
              <w:pStyle w:val="ListParagraph"/>
              <w:widowControl w:val="false"/>
              <w:numPr>
                <w:ilvl w:val="0"/>
                <w:numId w:val="2"/>
              </w:numPr>
              <w:tabs>
                <w:tab w:val="clear" w:pos="720"/>
                <w:tab w:val="left" w:pos="235" w:leader="none"/>
                <w:tab w:val="left" w:pos="5774" w:leader="none"/>
              </w:tabs>
              <w:spacing w:lineRule="exact" w:line="321" w:before="0" w:after="0"/>
              <w:ind w:hanging="133" w:start="235"/>
              <w:contextualSpacing w:val="false"/>
              <w:rPr>
                <w:color w:themeColor="text1" w:val="000000"/>
              </w:rPr>
            </w:pPr>
            <w:r>
              <w:rPr>
                <w:color w:themeColor="text1" w:val="000000"/>
              </w:rPr>
              <w:t>Thường</w:t>
            </w:r>
            <w:r>
              <w:rPr>
                <w:color w:themeColor="text1" w:val="000000"/>
                <w:spacing w:val="-4"/>
              </w:rPr>
              <w:t xml:space="preserve"> </w:t>
            </w:r>
            <w:r>
              <w:rPr>
                <w:color w:themeColor="text1" w:val="000000"/>
              </w:rPr>
              <w:t>trực</w:t>
            </w:r>
            <w:r>
              <w:rPr>
                <w:color w:themeColor="text1" w:val="000000"/>
                <w:spacing w:val="1"/>
              </w:rPr>
              <w:t xml:space="preserve"> Đảng</w:t>
            </w:r>
            <w:r>
              <w:rPr>
                <w:color w:themeColor="text1" w:val="000000"/>
              </w:rPr>
              <w:t xml:space="preserve"> ủy,</w:t>
            </w:r>
          </w:p>
          <w:p>
            <w:pPr>
              <w:pStyle w:val="ListParagraph"/>
              <w:widowControl w:val="false"/>
              <w:numPr>
                <w:ilvl w:val="0"/>
                <w:numId w:val="2"/>
              </w:numPr>
              <w:tabs>
                <w:tab w:val="clear" w:pos="720"/>
                <w:tab w:val="left" w:pos="240" w:leader="none"/>
              </w:tabs>
              <w:spacing w:lineRule="exact" w:line="275" w:before="0" w:after="0"/>
              <w:ind w:hanging="138" w:start="240"/>
              <w:contextualSpacing w:val="false"/>
              <w:rPr>
                <w:color w:themeColor="text1" w:val="000000"/>
              </w:rPr>
            </w:pPr>
            <w:r>
              <w:rPr>
                <w:color w:themeColor="text1" w:val="000000"/>
              </w:rPr>
              <w:t>Như trên,</w:t>
            </w:r>
          </w:p>
          <w:p>
            <w:pPr>
              <w:pStyle w:val="ListParagraph"/>
              <w:widowControl w:val="false"/>
              <w:numPr>
                <w:ilvl w:val="0"/>
                <w:numId w:val="2"/>
              </w:numPr>
              <w:tabs>
                <w:tab w:val="clear" w:pos="720"/>
                <w:tab w:val="left" w:pos="242" w:leader="none"/>
              </w:tabs>
              <w:spacing w:before="0" w:after="0"/>
              <w:ind w:hanging="140" w:start="242"/>
              <w:contextualSpacing w:val="false"/>
              <w:rPr>
                <w:color w:themeColor="text1" w:val="000000"/>
              </w:rPr>
            </w:pPr>
            <w:r>
              <w:rPr>
                <w:color w:themeColor="text1" w:val="000000"/>
              </w:rPr>
              <w:t>Lưu</w:t>
            </w:r>
            <w:r>
              <w:rPr>
                <w:color w:themeColor="text1" w:val="000000"/>
                <w:spacing w:val="-7"/>
              </w:rPr>
              <w:t xml:space="preserve"> </w:t>
            </w:r>
            <w:r>
              <w:rPr>
                <w:color w:themeColor="text1" w:val="000000"/>
              </w:rPr>
              <w:t>VPĐU</w:t>
            </w:r>
            <w:r>
              <w:rPr>
                <w:color w:themeColor="text1" w:val="000000"/>
                <w:spacing w:val="-5"/>
              </w:rPr>
              <w:t>.</w:t>
            </w:r>
          </w:p>
        </w:tc>
        <w:tc>
          <w:tcPr>
            <w:tcW w:w="5004" w:type="dxa"/>
            <w:tcBorders/>
          </w:tcPr>
          <w:p>
            <w:pPr>
              <w:pStyle w:val="Normal"/>
              <w:jc w:val="center"/>
              <w:rPr>
                <w:b/>
                <w:sz w:val="28"/>
                <w:szCs w:val="28"/>
                <w:lang w:val="nl-NL"/>
              </w:rPr>
            </w:pPr>
            <w:r>
              <w:rPr>
                <w:b/>
                <w:sz w:val="28"/>
                <w:szCs w:val="28"/>
                <w:lang w:val="nl-NL"/>
              </w:rPr>
              <w:t>T/M BAN THƯỜNG VỤ</w:t>
            </w:r>
          </w:p>
          <w:p>
            <w:pPr>
              <w:pStyle w:val="Normal"/>
              <w:jc w:val="center"/>
              <w:rPr>
                <w:sz w:val="28"/>
                <w:szCs w:val="28"/>
                <w:lang w:val="nl-NL"/>
              </w:rPr>
            </w:pPr>
            <w:r>
              <w:rPr>
                <w:sz w:val="28"/>
                <w:szCs w:val="28"/>
                <w:lang w:val="nl-NL"/>
              </w:rPr>
              <w:t>PHÓ BÍ THƯ</w:t>
            </w:r>
          </w:p>
          <w:p>
            <w:pPr>
              <w:pStyle w:val="Normal"/>
              <w:spacing w:lineRule="exact" w:line="340" w:before="120" w:after="120"/>
              <w:rPr>
                <w:b/>
                <w:sz w:val="28"/>
                <w:szCs w:val="28"/>
              </w:rPr>
            </w:pPr>
            <w:r>
              <w:rPr>
                <w:b/>
                <w:sz w:val="28"/>
                <w:szCs w:val="28"/>
              </w:rPr>
            </w:r>
          </w:p>
          <w:p>
            <w:pPr>
              <w:pStyle w:val="Normal"/>
              <w:spacing w:lineRule="exact" w:line="340" w:before="120" w:after="120"/>
              <w:rPr>
                <w:b/>
                <w:sz w:val="28"/>
                <w:szCs w:val="28"/>
              </w:rPr>
            </w:pPr>
            <w:r>
              <w:rPr>
                <w:b/>
                <w:sz w:val="28"/>
                <w:szCs w:val="28"/>
              </w:rPr>
            </w:r>
          </w:p>
          <w:p>
            <w:pPr>
              <w:pStyle w:val="Normal"/>
              <w:spacing w:lineRule="exact" w:line="340" w:before="120" w:after="120"/>
              <w:rPr>
                <w:b/>
                <w:sz w:val="28"/>
                <w:szCs w:val="28"/>
              </w:rPr>
            </w:pPr>
            <w:r>
              <w:rPr>
                <w:b/>
                <w:sz w:val="28"/>
                <w:szCs w:val="28"/>
              </w:rPr>
            </w:r>
          </w:p>
          <w:p>
            <w:pPr>
              <w:pStyle w:val="Normal"/>
              <w:spacing w:lineRule="exact" w:line="340" w:before="120" w:after="120"/>
              <w:rPr>
                <w:b/>
                <w:sz w:val="28"/>
                <w:szCs w:val="28"/>
              </w:rPr>
            </w:pPr>
            <w:r>
              <w:rPr>
                <w:b/>
                <w:sz w:val="28"/>
                <w:szCs w:val="28"/>
              </w:rPr>
            </w:r>
          </w:p>
          <w:p>
            <w:pPr>
              <w:pStyle w:val="NoSpacing"/>
              <w:spacing w:before="120" w:after="0"/>
              <w:jc w:val="center"/>
              <w:rPr>
                <w:color w:themeColor="text1" w:val="000000"/>
                <w:szCs w:val="28"/>
              </w:rPr>
            </w:pPr>
            <w:r>
              <w:rPr>
                <w:b/>
                <w:szCs w:val="28"/>
              </w:rPr>
              <w:t>Hoàng Kiều Ánh</w:t>
            </w:r>
            <w:bookmarkStart w:id="4" w:name="_Hlk218005371"/>
            <w:bookmarkEnd w:id="4"/>
          </w:p>
        </w:tc>
      </w:tr>
    </w:tbl>
    <w:p>
      <w:pPr>
        <w:pStyle w:val="NoSpacing"/>
        <w:spacing w:before="120" w:after="0"/>
        <w:ind w:firstLine="851"/>
        <w:jc w:val="both"/>
        <w:rPr>
          <w:color w:themeColor="text1" w:val="000000"/>
          <w:szCs w:val="28"/>
        </w:rPr>
      </w:pPr>
      <w:r>
        <w:rPr>
          <w:color w:themeColor="text1" w:val="000000"/>
          <w:szCs w:val="28"/>
        </w:rPr>
      </w:r>
    </w:p>
    <w:p>
      <w:pPr>
        <w:pStyle w:val="Normal"/>
        <w:shd w:val="clear" w:color="auto" w:fill="FFFFFF" w:themeFill="background1"/>
        <w:tabs>
          <w:tab w:val="clear" w:pos="720"/>
          <w:tab w:val="left" w:pos="567" w:leader="none"/>
        </w:tabs>
        <w:ind w:firstLine="567"/>
        <w:jc w:val="both"/>
        <w:rPr>
          <w:color w:themeColor="text1" w:val="000000"/>
          <w:sz w:val="28"/>
          <w:szCs w:val="28"/>
          <w:lang w:val="pt-BR"/>
        </w:rPr>
      </w:pPr>
      <w:r>
        <w:rPr>
          <w:color w:themeColor="text1" w:val="000000"/>
          <w:sz w:val="28"/>
          <w:szCs w:val="28"/>
          <w:lang w:val="pt-BR"/>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rPr>
          <w:color w:themeColor="text1" w:val="000000"/>
        </w:rPr>
      </w:pPr>
      <w:r>
        <w:rPr>
          <w:color w:themeColor="text1" w:val="000000"/>
        </w:rPr>
      </w:r>
    </w:p>
    <w:p>
      <w:pPr>
        <w:pStyle w:val="Normal"/>
        <w:shd w:val="clear" w:color="auto" w:fill="FFFFFF" w:themeFill="background1"/>
        <w:tabs>
          <w:tab w:val="clear" w:pos="720"/>
          <w:tab w:val="left" w:pos="5910" w:leader="none"/>
        </w:tabs>
        <w:jc w:val="center"/>
        <w:rPr>
          <w:b/>
          <w:bCs/>
          <w:color w:themeColor="text1" w:val="000000"/>
          <w:sz w:val="28"/>
          <w:szCs w:val="28"/>
        </w:rPr>
      </w:pPr>
      <w:r>
        <w:rPr>
          <w:b/>
          <w:bCs/>
          <w:color w:themeColor="text1" w:val="000000"/>
          <w:sz w:val="28"/>
          <w:szCs w:val="28"/>
        </w:rPr>
        <w:t>TỶ LỆ TRÍCH NỘP ĐẢNG PHÍ VỀ ĐẢNG BỘ XÃ SÌ LỞ LẦU</w:t>
      </w:r>
    </w:p>
    <w:p>
      <w:pPr>
        <w:pStyle w:val="Normal"/>
        <w:shd w:val="clear" w:color="auto" w:fill="FFFFFF" w:themeFill="background1"/>
        <w:tabs>
          <w:tab w:val="clear" w:pos="720"/>
          <w:tab w:val="left" w:pos="5910" w:leader="none"/>
        </w:tabs>
        <w:jc w:val="center"/>
        <w:rPr>
          <w:i/>
          <w:iCs/>
          <w:color w:themeColor="text1" w:val="000000"/>
        </w:rPr>
      </w:pPr>
      <w:r>
        <w:rPr>
          <w:i/>
          <w:iCs/>
          <w:color w:themeColor="text1" w:val="000000"/>
        </w:rPr>
        <w:t>(Kèm theo công văn số 274-CV/ĐU ngày 10/3/2026 của Văn phòng Đảng ủy xã Sì Lở Lầu)</w:t>
      </w:r>
    </w:p>
    <w:tbl>
      <w:tblPr>
        <w:tblW w:w="9351"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860"/>
        <w:gridCol w:w="4804"/>
        <w:gridCol w:w="1419"/>
        <w:gridCol w:w="1133"/>
        <w:gridCol w:w="1135"/>
      </w:tblGrid>
      <w:tr>
        <w:trPr>
          <w:trHeight w:val="908" w:hRule="atLeast"/>
        </w:trPr>
        <w:tc>
          <w:tcPr>
            <w:tcW w:w="8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themeColor="text1" w:val="000000"/>
                <w:sz w:val="26"/>
                <w:szCs w:val="26"/>
              </w:rPr>
            </w:pPr>
            <w:r>
              <w:rPr>
                <w:b/>
                <w:bCs/>
                <w:color w:themeColor="text1" w:val="000000"/>
                <w:sz w:val="26"/>
                <w:szCs w:val="26"/>
              </w:rPr>
              <w:t>TT</w:t>
            </w:r>
          </w:p>
        </w:tc>
        <w:tc>
          <w:tcPr>
            <w:tcW w:w="4804" w:type="dxa"/>
            <w:tcBorders>
              <w:top w:val="single" w:sz="4" w:space="0" w:color="000000"/>
              <w:bottom w:val="single" w:sz="4" w:space="0" w:color="000000"/>
              <w:end w:val="single" w:sz="4" w:space="0" w:color="000000"/>
            </w:tcBorders>
            <w:vAlign w:val="center"/>
          </w:tcPr>
          <w:p>
            <w:pPr>
              <w:pStyle w:val="Normal"/>
              <w:jc w:val="center"/>
              <w:rPr>
                <w:b/>
                <w:bCs/>
                <w:color w:themeColor="text1" w:val="000000"/>
                <w:sz w:val="26"/>
                <w:szCs w:val="26"/>
              </w:rPr>
            </w:pPr>
            <w:r>
              <w:rPr>
                <w:b/>
                <w:bCs/>
                <w:color w:themeColor="text1" w:val="000000"/>
                <w:sz w:val="26"/>
                <w:szCs w:val="26"/>
              </w:rPr>
              <w:t>Đảng bộ, chi bộ trực thuộc</w:t>
            </w:r>
          </w:p>
        </w:tc>
        <w:tc>
          <w:tcPr>
            <w:tcW w:w="1419" w:type="dxa"/>
            <w:tcBorders>
              <w:top w:val="single" w:sz="4" w:space="0" w:color="000000"/>
              <w:bottom w:val="single" w:sz="4" w:space="0" w:color="000000"/>
              <w:end w:val="single" w:sz="4" w:space="0" w:color="000000"/>
            </w:tcBorders>
            <w:vAlign w:val="center"/>
          </w:tcPr>
          <w:p>
            <w:pPr>
              <w:pStyle w:val="Normal"/>
              <w:jc w:val="center"/>
              <w:rPr>
                <w:b/>
                <w:bCs/>
                <w:color w:themeColor="text1" w:val="000000"/>
              </w:rPr>
            </w:pPr>
            <w:r>
              <w:rPr>
                <w:b/>
                <w:bCs/>
                <w:color w:themeColor="text1" w:val="000000"/>
              </w:rPr>
              <w:t>Tỷ lệ để lại chi bộ cơ sở, chi bộ trực thuộc</w:t>
            </w:r>
          </w:p>
        </w:tc>
        <w:tc>
          <w:tcPr>
            <w:tcW w:w="1133" w:type="dxa"/>
            <w:tcBorders>
              <w:top w:val="single" w:sz="4" w:space="0" w:color="000000"/>
              <w:bottom w:val="single" w:sz="4" w:space="0" w:color="000000"/>
              <w:end w:val="single" w:sz="4" w:space="0" w:color="000000"/>
            </w:tcBorders>
            <w:vAlign w:val="center"/>
          </w:tcPr>
          <w:p>
            <w:pPr>
              <w:pStyle w:val="Normal"/>
              <w:jc w:val="center"/>
              <w:rPr>
                <w:b/>
                <w:bCs/>
                <w:color w:themeColor="text1" w:val="000000"/>
              </w:rPr>
            </w:pPr>
            <w:r>
              <w:rPr>
                <w:b/>
                <w:bCs/>
                <w:color w:themeColor="text1" w:val="000000"/>
              </w:rPr>
              <w:t xml:space="preserve">Tỷ lệ để lại Đảng bộ </w:t>
            </w:r>
          </w:p>
          <w:p>
            <w:pPr>
              <w:pStyle w:val="Normal"/>
              <w:jc w:val="center"/>
              <w:rPr>
                <w:b/>
                <w:bCs/>
                <w:color w:themeColor="text1" w:val="000000"/>
              </w:rPr>
            </w:pPr>
            <w:r>
              <w:rPr>
                <w:b/>
                <w:bCs/>
                <w:color w:themeColor="text1" w:val="000000"/>
              </w:rPr>
              <w:t xml:space="preserve">cơ sở </w:t>
            </w:r>
          </w:p>
        </w:tc>
        <w:tc>
          <w:tcPr>
            <w:tcW w:w="1135" w:type="dxa"/>
            <w:tcBorders>
              <w:top w:val="single" w:sz="4" w:space="0" w:color="000000"/>
              <w:bottom w:val="single" w:sz="4" w:space="0" w:color="000000"/>
              <w:end w:val="single" w:sz="4" w:space="0" w:color="000000"/>
            </w:tcBorders>
            <w:vAlign w:val="center"/>
          </w:tcPr>
          <w:p>
            <w:pPr>
              <w:pStyle w:val="Normal"/>
              <w:jc w:val="center"/>
              <w:rPr>
                <w:b/>
                <w:bCs/>
                <w:color w:themeColor="text1" w:val="000000"/>
              </w:rPr>
            </w:pPr>
            <w:r>
              <w:rPr>
                <w:b/>
                <w:bCs/>
                <w:color w:themeColor="text1" w:val="000000"/>
              </w:rPr>
              <w:t>Tỷ lệ trích nộp về Đảng ủy xã</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b/>
                <w:bCs/>
                <w:color w:themeColor="text1" w:val="000000"/>
              </w:rPr>
            </w:pPr>
            <w:r>
              <w:rPr>
                <w:b/>
                <w:bCs/>
                <w:color w:themeColor="text1" w:val="000000"/>
              </w:rPr>
              <w:t>I</w:t>
            </w:r>
          </w:p>
        </w:tc>
        <w:tc>
          <w:tcPr>
            <w:tcW w:w="4804" w:type="dxa"/>
            <w:tcBorders>
              <w:bottom w:val="single" w:sz="4" w:space="0" w:color="000000"/>
              <w:end w:val="single" w:sz="4" w:space="0" w:color="000000"/>
            </w:tcBorders>
            <w:vAlign w:val="center"/>
          </w:tcPr>
          <w:p>
            <w:pPr>
              <w:pStyle w:val="Normal"/>
              <w:jc w:val="both"/>
              <w:rPr>
                <w:b/>
                <w:bCs/>
                <w:color w:themeColor="text1" w:val="000000"/>
              </w:rPr>
            </w:pPr>
            <w:r>
              <w:rPr>
                <w:b/>
                <w:bCs/>
                <w:color w:themeColor="text1" w:val="000000"/>
              </w:rPr>
              <w:t xml:space="preserve">Đảng bộ cơ sở </w:t>
            </w:r>
          </w:p>
        </w:tc>
        <w:tc>
          <w:tcPr>
            <w:tcW w:w="1419" w:type="dxa"/>
            <w:tcBorders>
              <w:bottom w:val="single" w:sz="4" w:space="0" w:color="000000"/>
              <w:end w:val="single" w:sz="4" w:space="0" w:color="000000"/>
            </w:tcBorders>
            <w:vAlign w:val="center"/>
          </w:tcPr>
          <w:p>
            <w:pPr>
              <w:pStyle w:val="Normal"/>
              <w:jc w:val="center"/>
              <w:rPr>
                <w:b/>
                <w:bCs/>
                <w:color w:themeColor="text1" w:val="000000"/>
                <w:sz w:val="26"/>
                <w:szCs w:val="26"/>
              </w:rPr>
            </w:pPr>
            <w:r>
              <w:rPr>
                <w:b/>
                <w:bCs/>
                <w:color w:themeColor="text1" w:val="000000"/>
                <w:sz w:val="26"/>
                <w:szCs w:val="26"/>
              </w:rPr>
              <w:t> </w:t>
            </w:r>
          </w:p>
        </w:tc>
        <w:tc>
          <w:tcPr>
            <w:tcW w:w="1133" w:type="dxa"/>
            <w:tcBorders>
              <w:bottom w:val="single" w:sz="4" w:space="0" w:color="000000"/>
              <w:end w:val="single" w:sz="4" w:space="0" w:color="000000"/>
            </w:tcBorders>
            <w:vAlign w:val="center"/>
          </w:tcPr>
          <w:p>
            <w:pPr>
              <w:pStyle w:val="Normal"/>
              <w:jc w:val="center"/>
              <w:rPr>
                <w:b/>
                <w:bCs/>
                <w:color w:themeColor="text1" w:val="000000"/>
                <w:sz w:val="26"/>
                <w:szCs w:val="26"/>
              </w:rPr>
            </w:pPr>
            <w:r>
              <w:rPr>
                <w:b/>
                <w:bCs/>
                <w:color w:themeColor="text1" w:val="000000"/>
                <w:sz w:val="26"/>
                <w:szCs w:val="26"/>
              </w:rPr>
              <w:t> </w:t>
            </w:r>
          </w:p>
        </w:tc>
        <w:tc>
          <w:tcPr>
            <w:tcW w:w="1135" w:type="dxa"/>
            <w:tcBorders>
              <w:bottom w:val="single" w:sz="4" w:space="0" w:color="000000"/>
              <w:end w:val="single" w:sz="4" w:space="0" w:color="000000"/>
            </w:tcBorders>
            <w:vAlign w:val="center"/>
          </w:tcPr>
          <w:p>
            <w:pPr>
              <w:pStyle w:val="Normal"/>
              <w:jc w:val="center"/>
              <w:rPr>
                <w:b/>
                <w:bCs/>
                <w:color w:themeColor="text1" w:val="000000"/>
                <w:sz w:val="26"/>
                <w:szCs w:val="26"/>
              </w:rPr>
            </w:pPr>
            <w:r>
              <w:rPr>
                <w:b/>
                <w:bCs/>
                <w:color w:themeColor="text1" w:val="000000"/>
                <w:sz w:val="26"/>
                <w:szCs w:val="26"/>
              </w:rPr>
              <w:t> </w:t>
            </w:r>
          </w:p>
        </w:tc>
      </w:tr>
      <w:tr>
        <w:trPr>
          <w:trHeight w:val="672" w:hRule="atLeast"/>
        </w:trPr>
        <w:tc>
          <w:tcPr>
            <w:tcW w:w="860" w:type="dxa"/>
            <w:tcBorders>
              <w:start w:val="single" w:sz="4" w:space="0" w:color="000000"/>
              <w:bottom w:val="single" w:sz="4" w:space="0" w:color="000000"/>
              <w:end w:val="single" w:sz="4" w:space="0" w:color="000000"/>
            </w:tcBorders>
            <w:vAlign w:val="center"/>
          </w:tcPr>
          <w:p>
            <w:pPr>
              <w:pStyle w:val="Normal"/>
              <w:jc w:val="center"/>
              <w:rPr>
                <w:i/>
                <w:iCs/>
                <w:color w:themeColor="text1" w:val="000000"/>
              </w:rPr>
            </w:pPr>
            <w:r>
              <w:rPr>
                <w:i/>
                <w:iCs/>
                <w:color w:themeColor="text1" w:val="000000"/>
              </w:rPr>
              <w:t>1</w:t>
            </w:r>
          </w:p>
        </w:tc>
        <w:tc>
          <w:tcPr>
            <w:tcW w:w="4804" w:type="dxa"/>
            <w:tcBorders>
              <w:bottom w:val="single" w:sz="4" w:space="0" w:color="000000"/>
              <w:end w:val="single" w:sz="4" w:space="0" w:color="000000"/>
            </w:tcBorders>
            <w:vAlign w:val="center"/>
          </w:tcPr>
          <w:p>
            <w:pPr>
              <w:pStyle w:val="Normal"/>
              <w:jc w:val="both"/>
              <w:rPr>
                <w:i/>
                <w:iCs/>
                <w:color w:themeColor="text1" w:val="000000"/>
              </w:rPr>
            </w:pPr>
            <w:r>
              <w:rPr>
                <w:i/>
                <w:iCs/>
                <w:color w:themeColor="text1" w:val="000000"/>
              </w:rPr>
              <w:t>Đảng bộ cơ quan Đảng xã</w:t>
            </w:r>
          </w:p>
        </w:tc>
        <w:tc>
          <w:tcPr>
            <w:tcW w:w="1419" w:type="dxa"/>
            <w:tcBorders>
              <w:bottom w:val="single" w:sz="4" w:space="0" w:color="000000"/>
              <w:end w:val="single" w:sz="4" w:space="0" w:color="000000"/>
            </w:tcBorders>
            <w:vAlign w:val="center"/>
          </w:tcPr>
          <w:p>
            <w:pPr>
              <w:pStyle w:val="Normal"/>
              <w:jc w:val="center"/>
              <w:rPr>
                <w:i/>
                <w:iCs/>
                <w:color w:themeColor="text1" w:val="000000"/>
              </w:rPr>
            </w:pPr>
            <w:r>
              <w:rPr>
                <w:i/>
                <w:iCs/>
                <w:color w:themeColor="text1" w:val="000000"/>
              </w:rPr>
              <w:t> </w:t>
            </w:r>
          </w:p>
        </w:tc>
        <w:tc>
          <w:tcPr>
            <w:tcW w:w="1133" w:type="dxa"/>
            <w:tcBorders>
              <w:bottom w:val="single" w:sz="4" w:space="0" w:color="000000"/>
              <w:end w:val="single" w:sz="4" w:space="0" w:color="000000"/>
            </w:tcBorders>
            <w:vAlign w:val="center"/>
          </w:tcPr>
          <w:p>
            <w:pPr>
              <w:pStyle w:val="Normal"/>
              <w:jc w:val="center"/>
              <w:rPr>
                <w:i/>
                <w:iCs/>
                <w:color w:themeColor="text1" w:val="000000"/>
              </w:rPr>
            </w:pPr>
            <w:r>
              <w:rPr>
                <w:i/>
                <w:iCs/>
                <w:color w:themeColor="text1" w:val="000000"/>
              </w:rPr>
              <w:t>70%</w:t>
            </w:r>
          </w:p>
        </w:tc>
        <w:tc>
          <w:tcPr>
            <w:tcW w:w="1135" w:type="dxa"/>
            <w:tcBorders>
              <w:bottom w:val="single" w:sz="4" w:space="0" w:color="000000"/>
              <w:end w:val="single" w:sz="4" w:space="0" w:color="000000"/>
            </w:tcBorders>
            <w:vAlign w:val="center"/>
          </w:tcPr>
          <w:p>
            <w:pPr>
              <w:pStyle w:val="Normal"/>
              <w:jc w:val="center"/>
              <w:rPr>
                <w:i/>
                <w:iCs/>
                <w:color w:themeColor="text1" w:val="000000"/>
              </w:rPr>
            </w:pPr>
            <w:r>
              <w:rPr>
                <w:i/>
                <w:iCs/>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1.1</w:t>
            </w:r>
          </w:p>
        </w:tc>
        <w:tc>
          <w:tcPr>
            <w:tcW w:w="4804" w:type="dxa"/>
            <w:tcBorders>
              <w:bottom w:val="single" w:sz="4" w:space="0" w:color="000000"/>
              <w:end w:val="single" w:sz="4" w:space="0" w:color="000000"/>
            </w:tcBorders>
            <w:vAlign w:val="center"/>
          </w:tcPr>
          <w:p>
            <w:pPr>
              <w:pStyle w:val="Normal"/>
              <w:jc w:val="both"/>
              <w:rPr>
                <w:color w:themeColor="text1" w:val="000000"/>
              </w:rPr>
            </w:pPr>
            <w:r>
              <w:rPr>
                <w:color w:themeColor="text1" w:val="000000"/>
              </w:rPr>
              <w:t>Chi bộ Văn phòng</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1.2</w:t>
            </w:r>
          </w:p>
        </w:tc>
        <w:tc>
          <w:tcPr>
            <w:tcW w:w="4804" w:type="dxa"/>
            <w:tcBorders>
              <w:bottom w:val="single" w:sz="4" w:space="0" w:color="000000"/>
              <w:end w:val="single" w:sz="4" w:space="0" w:color="000000"/>
            </w:tcBorders>
            <w:vAlign w:val="center"/>
          </w:tcPr>
          <w:p>
            <w:pPr>
              <w:pStyle w:val="Normal"/>
              <w:jc w:val="both"/>
              <w:rPr>
                <w:color w:themeColor="text1" w:val="000000"/>
              </w:rPr>
            </w:pPr>
            <w:r>
              <w:rPr>
                <w:color w:themeColor="text1" w:val="000000"/>
              </w:rPr>
              <w:t>Chi bộ Ban xây dựng Đảng</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1.3</w:t>
            </w:r>
          </w:p>
        </w:tc>
        <w:tc>
          <w:tcPr>
            <w:tcW w:w="4804" w:type="dxa"/>
            <w:tcBorders>
              <w:bottom w:val="single" w:sz="4" w:space="0" w:color="000000"/>
              <w:end w:val="single" w:sz="4" w:space="0" w:color="000000"/>
            </w:tcBorders>
            <w:vAlign w:val="center"/>
          </w:tcPr>
          <w:p>
            <w:pPr>
              <w:pStyle w:val="Normal"/>
              <w:jc w:val="both"/>
              <w:rPr>
                <w:color w:themeColor="text1" w:val="000000"/>
              </w:rPr>
            </w:pPr>
            <w:r>
              <w:rPr>
                <w:color w:themeColor="text1" w:val="000000"/>
              </w:rPr>
              <w:t>Chi bộ Uỷ ban kiểm tra Đảng</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1.4</w:t>
            </w:r>
          </w:p>
        </w:tc>
        <w:tc>
          <w:tcPr>
            <w:tcW w:w="4804" w:type="dxa"/>
            <w:tcBorders>
              <w:bottom w:val="single" w:sz="4" w:space="0" w:color="000000"/>
              <w:end w:val="single" w:sz="4" w:space="0" w:color="000000"/>
            </w:tcBorders>
            <w:vAlign w:val="center"/>
          </w:tcPr>
          <w:p>
            <w:pPr>
              <w:pStyle w:val="Normal"/>
              <w:jc w:val="both"/>
              <w:rPr>
                <w:color w:themeColor="text1" w:val="000000"/>
              </w:rPr>
            </w:pPr>
            <w:r>
              <w:rPr>
                <w:color w:themeColor="text1" w:val="000000"/>
              </w:rPr>
              <w:t xml:space="preserve">Chi bộ HĐND </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1.5</w:t>
            </w:r>
          </w:p>
        </w:tc>
        <w:tc>
          <w:tcPr>
            <w:tcW w:w="4804" w:type="dxa"/>
            <w:tcBorders>
              <w:bottom w:val="single" w:sz="4" w:space="0" w:color="000000"/>
              <w:end w:val="single" w:sz="4" w:space="0" w:color="000000"/>
            </w:tcBorders>
            <w:vAlign w:val="center"/>
          </w:tcPr>
          <w:p>
            <w:pPr>
              <w:pStyle w:val="Normal"/>
              <w:jc w:val="both"/>
              <w:rPr>
                <w:color w:themeColor="text1" w:val="000000"/>
              </w:rPr>
            </w:pPr>
            <w:r>
              <w:rPr>
                <w:color w:themeColor="text1" w:val="000000"/>
              </w:rPr>
              <w:t>Chi bộ Uỷ ban MTTQ</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r>
          </w:p>
        </w:tc>
      </w:tr>
      <w:tr>
        <w:trPr>
          <w:trHeight w:val="672" w:hRule="atLeast"/>
        </w:trPr>
        <w:tc>
          <w:tcPr>
            <w:tcW w:w="860" w:type="dxa"/>
            <w:tcBorders>
              <w:start w:val="single" w:sz="4" w:space="0" w:color="000000"/>
              <w:bottom w:val="single" w:sz="4" w:space="0" w:color="000000"/>
              <w:end w:val="single" w:sz="4" w:space="0" w:color="000000"/>
            </w:tcBorders>
            <w:vAlign w:val="center"/>
          </w:tcPr>
          <w:p>
            <w:pPr>
              <w:pStyle w:val="Normal"/>
              <w:jc w:val="center"/>
              <w:rPr>
                <w:i/>
                <w:iCs/>
                <w:color w:themeColor="text1" w:val="000000"/>
              </w:rPr>
            </w:pPr>
            <w:r>
              <w:rPr>
                <w:i/>
                <w:iCs/>
                <w:color w:themeColor="text1" w:val="000000"/>
              </w:rPr>
              <w:t>2</w:t>
            </w:r>
          </w:p>
        </w:tc>
        <w:tc>
          <w:tcPr>
            <w:tcW w:w="4804" w:type="dxa"/>
            <w:tcBorders>
              <w:bottom w:val="single" w:sz="4" w:space="0" w:color="000000"/>
              <w:end w:val="single" w:sz="4" w:space="0" w:color="000000"/>
            </w:tcBorders>
            <w:vAlign w:val="center"/>
          </w:tcPr>
          <w:p>
            <w:pPr>
              <w:pStyle w:val="Normal"/>
              <w:jc w:val="both"/>
              <w:rPr>
                <w:i/>
                <w:iCs/>
                <w:color w:themeColor="text1" w:val="000000"/>
              </w:rPr>
            </w:pPr>
            <w:r>
              <w:rPr>
                <w:i/>
                <w:iCs/>
                <w:color w:themeColor="text1" w:val="000000"/>
              </w:rPr>
              <w:t>Đảng bộ UBND xã</w:t>
            </w:r>
          </w:p>
        </w:tc>
        <w:tc>
          <w:tcPr>
            <w:tcW w:w="1419" w:type="dxa"/>
            <w:tcBorders>
              <w:bottom w:val="single" w:sz="4" w:space="0" w:color="000000"/>
              <w:end w:val="single" w:sz="4" w:space="0" w:color="000000"/>
            </w:tcBorders>
            <w:vAlign w:val="center"/>
          </w:tcPr>
          <w:p>
            <w:pPr>
              <w:pStyle w:val="Normal"/>
              <w:jc w:val="center"/>
              <w:rPr>
                <w:i/>
                <w:iCs/>
                <w:color w:themeColor="text1" w:val="000000"/>
              </w:rPr>
            </w:pPr>
            <w:r>
              <w:rPr>
                <w:i/>
                <w:iCs/>
                <w:color w:themeColor="text1" w:val="000000"/>
              </w:rPr>
              <w:t> </w:t>
            </w:r>
          </w:p>
        </w:tc>
        <w:tc>
          <w:tcPr>
            <w:tcW w:w="1133" w:type="dxa"/>
            <w:tcBorders>
              <w:bottom w:val="single" w:sz="4" w:space="0" w:color="000000"/>
              <w:end w:val="single" w:sz="4" w:space="0" w:color="000000"/>
            </w:tcBorders>
            <w:vAlign w:val="center"/>
          </w:tcPr>
          <w:p>
            <w:pPr>
              <w:pStyle w:val="Normal"/>
              <w:jc w:val="center"/>
              <w:rPr>
                <w:i/>
                <w:iCs/>
                <w:color w:themeColor="text1" w:val="000000"/>
              </w:rPr>
            </w:pPr>
            <w:r>
              <w:rPr>
                <w:i/>
                <w:iCs/>
                <w:color w:themeColor="text1" w:val="000000"/>
              </w:rPr>
              <w:t>70%</w:t>
            </w:r>
          </w:p>
        </w:tc>
        <w:tc>
          <w:tcPr>
            <w:tcW w:w="1135" w:type="dxa"/>
            <w:tcBorders>
              <w:bottom w:val="single" w:sz="4" w:space="0" w:color="000000"/>
              <w:end w:val="single" w:sz="4" w:space="0" w:color="000000"/>
            </w:tcBorders>
            <w:vAlign w:val="center"/>
          </w:tcPr>
          <w:p>
            <w:pPr>
              <w:pStyle w:val="Normal"/>
              <w:jc w:val="center"/>
              <w:rPr>
                <w:i/>
                <w:iCs/>
                <w:color w:themeColor="text1" w:val="000000"/>
              </w:rPr>
            </w:pPr>
            <w:r>
              <w:rPr>
                <w:i/>
                <w:iCs/>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2.1</w:t>
            </w:r>
          </w:p>
        </w:tc>
        <w:tc>
          <w:tcPr>
            <w:tcW w:w="4804" w:type="dxa"/>
            <w:tcBorders>
              <w:bottom w:val="single" w:sz="4" w:space="0" w:color="000000"/>
              <w:end w:val="single" w:sz="4" w:space="0" w:color="000000"/>
            </w:tcBorders>
            <w:vAlign w:val="center"/>
          </w:tcPr>
          <w:p>
            <w:pPr>
              <w:pStyle w:val="Normal"/>
              <w:jc w:val="both"/>
              <w:rPr>
                <w:color w:themeColor="text1" w:val="000000"/>
              </w:rPr>
            </w:pPr>
            <w:r>
              <w:rPr>
                <w:color w:themeColor="text1" w:val="000000"/>
              </w:rPr>
              <w:t>Chi bộ Phòng Kinh tế</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2.2</w:t>
            </w:r>
          </w:p>
        </w:tc>
        <w:tc>
          <w:tcPr>
            <w:tcW w:w="4804" w:type="dxa"/>
            <w:tcBorders>
              <w:bottom w:val="single" w:sz="4" w:space="0" w:color="000000"/>
              <w:end w:val="single" w:sz="4" w:space="0" w:color="000000"/>
            </w:tcBorders>
            <w:vAlign w:val="center"/>
          </w:tcPr>
          <w:p>
            <w:pPr>
              <w:pStyle w:val="Normal"/>
              <w:jc w:val="both"/>
              <w:rPr>
                <w:color w:themeColor="text1" w:val="000000"/>
              </w:rPr>
            </w:pPr>
            <w:r>
              <w:rPr>
                <w:color w:themeColor="text1" w:val="000000"/>
              </w:rPr>
              <w:t>Chi bộ Phòng Văn hóa-xã hội</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2.3</w:t>
            </w:r>
          </w:p>
        </w:tc>
        <w:tc>
          <w:tcPr>
            <w:tcW w:w="4804" w:type="dxa"/>
            <w:tcBorders>
              <w:bottom w:val="single" w:sz="4" w:space="0" w:color="000000"/>
              <w:end w:val="single" w:sz="4" w:space="0" w:color="000000"/>
            </w:tcBorders>
            <w:vAlign w:val="center"/>
          </w:tcPr>
          <w:p>
            <w:pPr>
              <w:pStyle w:val="Normal"/>
              <w:jc w:val="both"/>
              <w:rPr>
                <w:color w:themeColor="text1" w:val="000000"/>
              </w:rPr>
            </w:pPr>
            <w:r>
              <w:rPr>
                <w:color w:themeColor="text1" w:val="000000"/>
              </w:rPr>
              <w:t>Chi bộ Trung tâm DVHCC</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2.4</w:t>
            </w:r>
          </w:p>
        </w:tc>
        <w:tc>
          <w:tcPr>
            <w:tcW w:w="4804" w:type="dxa"/>
            <w:tcBorders>
              <w:bottom w:val="single" w:sz="4" w:space="0" w:color="000000"/>
              <w:end w:val="single" w:sz="4" w:space="0" w:color="000000"/>
            </w:tcBorders>
            <w:vAlign w:val="center"/>
          </w:tcPr>
          <w:p>
            <w:pPr>
              <w:pStyle w:val="Normal"/>
              <w:jc w:val="both"/>
              <w:rPr>
                <w:color w:themeColor="text1" w:val="000000"/>
              </w:rPr>
            </w:pPr>
            <w:r>
              <w:rPr>
                <w:color w:themeColor="text1" w:val="000000"/>
              </w:rPr>
              <w:t>Chi bộ Văn phòng HĐND-UBND</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2.5</w:t>
            </w:r>
          </w:p>
        </w:tc>
        <w:tc>
          <w:tcPr>
            <w:tcW w:w="4804" w:type="dxa"/>
            <w:tcBorders>
              <w:bottom w:val="single" w:sz="4" w:space="0" w:color="000000"/>
              <w:end w:val="single" w:sz="4" w:space="0" w:color="000000"/>
            </w:tcBorders>
            <w:vAlign w:val="center"/>
          </w:tcPr>
          <w:p>
            <w:pPr>
              <w:pStyle w:val="Normal"/>
              <w:jc w:val="both"/>
              <w:rPr>
                <w:color w:themeColor="text1" w:val="000000"/>
              </w:rPr>
            </w:pPr>
            <w:r>
              <w:rPr>
                <w:color w:themeColor="text1" w:val="000000"/>
              </w:rPr>
              <w:t>Chi bộ Trung tâm dịch vụ tổng hợp</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b/>
                <w:bCs/>
                <w:color w:themeColor="text1" w:val="000000"/>
              </w:rPr>
            </w:pPr>
            <w:r>
              <w:rPr>
                <w:b/>
                <w:bCs/>
                <w:color w:themeColor="text1" w:val="000000"/>
              </w:rPr>
              <w:t>II</w:t>
            </w:r>
          </w:p>
        </w:tc>
        <w:tc>
          <w:tcPr>
            <w:tcW w:w="4804" w:type="dxa"/>
            <w:tcBorders>
              <w:bottom w:val="single" w:sz="4" w:space="0" w:color="000000"/>
              <w:end w:val="single" w:sz="4" w:space="0" w:color="000000"/>
            </w:tcBorders>
            <w:vAlign w:val="center"/>
          </w:tcPr>
          <w:p>
            <w:pPr>
              <w:pStyle w:val="Normal"/>
              <w:jc w:val="both"/>
              <w:rPr>
                <w:b/>
                <w:bCs/>
                <w:color w:themeColor="text1" w:val="000000"/>
              </w:rPr>
            </w:pPr>
            <w:r>
              <w:rPr>
                <w:b/>
                <w:bCs/>
                <w:color w:themeColor="text1" w:val="000000"/>
              </w:rPr>
              <w:t>Chi bộ cơ sở</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w:t>
            </w:r>
          </w:p>
        </w:tc>
        <w:tc>
          <w:tcPr>
            <w:tcW w:w="4804" w:type="dxa"/>
            <w:tcBorders>
              <w:bottom w:val="single" w:sz="4" w:space="0" w:color="000000"/>
              <w:end w:val="single" w:sz="4" w:space="0" w:color="000000"/>
            </w:tcBorders>
            <w:vAlign w:val="center"/>
          </w:tcPr>
          <w:p>
            <w:pPr>
              <w:pStyle w:val="Normal"/>
              <w:jc w:val="both"/>
              <w:rPr>
                <w:color w:themeColor="text1" w:val="000000"/>
              </w:rPr>
            </w:pPr>
            <w:r>
              <w:rPr>
                <w:color w:themeColor="text1" w:val="000000"/>
              </w:rPr>
              <w:t>Chi bộ Công an xã</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w:t>
            </w:r>
          </w:p>
        </w:tc>
        <w:tc>
          <w:tcPr>
            <w:tcW w:w="4804" w:type="dxa"/>
            <w:tcBorders>
              <w:bottom w:val="single" w:sz="4" w:space="0" w:color="000000"/>
              <w:end w:val="single" w:sz="4" w:space="0" w:color="000000"/>
            </w:tcBorders>
            <w:vAlign w:val="center"/>
          </w:tcPr>
          <w:p>
            <w:pPr>
              <w:pStyle w:val="Normal"/>
              <w:jc w:val="both"/>
              <w:rPr>
                <w:color w:themeColor="text1" w:val="000000"/>
              </w:rPr>
            </w:pPr>
            <w:r>
              <w:rPr>
                <w:color w:themeColor="text1" w:val="000000"/>
              </w:rPr>
              <w:t xml:space="preserve">Chi bộ Quân sự xã </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3</w:t>
            </w:r>
          </w:p>
        </w:tc>
        <w:tc>
          <w:tcPr>
            <w:tcW w:w="4804" w:type="dxa"/>
            <w:tcBorders>
              <w:bottom w:val="single" w:sz="4" w:space="0" w:color="000000"/>
              <w:end w:val="single" w:sz="4" w:space="0" w:color="000000"/>
            </w:tcBorders>
            <w:vAlign w:val="center"/>
          </w:tcPr>
          <w:p>
            <w:pPr>
              <w:pStyle w:val="Normal"/>
              <w:jc w:val="both"/>
              <w:rPr>
                <w:color w:themeColor="text1" w:val="000000"/>
              </w:rPr>
            </w:pPr>
            <w:r>
              <w:rPr>
                <w:color w:themeColor="text1" w:val="000000"/>
              </w:rPr>
              <w:t xml:space="preserve">Chi bộ Trạm y tế xã </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908" w:hRule="atLeast"/>
        </w:trPr>
        <w:tc>
          <w:tcPr>
            <w:tcW w:w="8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themeColor="text1" w:val="000000"/>
              </w:rPr>
            </w:pPr>
            <w:r>
              <w:rPr>
                <w:b/>
                <w:bCs/>
                <w:color w:themeColor="text1" w:val="000000"/>
              </w:rPr>
              <w:t>TT</w:t>
            </w:r>
          </w:p>
        </w:tc>
        <w:tc>
          <w:tcPr>
            <w:tcW w:w="4804" w:type="dxa"/>
            <w:tcBorders>
              <w:top w:val="single" w:sz="4" w:space="0" w:color="000000"/>
              <w:bottom w:val="single" w:sz="4" w:space="0" w:color="000000"/>
              <w:end w:val="single" w:sz="4" w:space="0" w:color="000000"/>
            </w:tcBorders>
            <w:vAlign w:val="center"/>
          </w:tcPr>
          <w:p>
            <w:pPr>
              <w:pStyle w:val="Normal"/>
              <w:jc w:val="center"/>
              <w:rPr>
                <w:b/>
                <w:bCs/>
                <w:color w:themeColor="text1" w:val="000000"/>
              </w:rPr>
            </w:pPr>
            <w:r>
              <w:rPr>
                <w:b/>
                <w:bCs/>
                <w:color w:themeColor="text1" w:val="000000"/>
              </w:rPr>
              <w:t>Chi bộ trực thuộc Đảng ủy</w:t>
            </w:r>
          </w:p>
        </w:tc>
        <w:tc>
          <w:tcPr>
            <w:tcW w:w="1419" w:type="dxa"/>
            <w:tcBorders>
              <w:top w:val="single" w:sz="4" w:space="0" w:color="000000"/>
              <w:bottom w:val="single" w:sz="4" w:space="0" w:color="000000"/>
              <w:end w:val="single" w:sz="4" w:space="0" w:color="000000"/>
            </w:tcBorders>
            <w:vAlign w:val="center"/>
          </w:tcPr>
          <w:p>
            <w:pPr>
              <w:pStyle w:val="Normal"/>
              <w:jc w:val="center"/>
              <w:rPr>
                <w:b/>
                <w:bCs/>
                <w:color w:themeColor="text1" w:val="000000"/>
              </w:rPr>
            </w:pPr>
            <w:r>
              <w:rPr>
                <w:b/>
                <w:bCs/>
                <w:color w:themeColor="text1" w:val="000000"/>
              </w:rPr>
              <w:t>Tỷ lệ để lại chi bộ cơ sở, chi bộ trực thuộc</w:t>
            </w:r>
          </w:p>
        </w:tc>
        <w:tc>
          <w:tcPr>
            <w:tcW w:w="1133" w:type="dxa"/>
            <w:tcBorders>
              <w:top w:val="single" w:sz="4" w:space="0" w:color="000000"/>
              <w:bottom w:val="single" w:sz="4" w:space="0" w:color="000000"/>
              <w:end w:val="single" w:sz="4" w:space="0" w:color="000000"/>
            </w:tcBorders>
            <w:vAlign w:val="center"/>
          </w:tcPr>
          <w:p>
            <w:pPr>
              <w:pStyle w:val="Normal"/>
              <w:jc w:val="center"/>
              <w:rPr>
                <w:b/>
                <w:bCs/>
                <w:color w:themeColor="text1" w:val="000000"/>
              </w:rPr>
            </w:pPr>
            <w:r>
              <w:rPr>
                <w:b/>
                <w:bCs/>
                <w:color w:themeColor="text1" w:val="000000"/>
              </w:rPr>
              <w:t xml:space="preserve">Tỷ lệ để lại Đảng bộ </w:t>
            </w:r>
          </w:p>
          <w:p>
            <w:pPr>
              <w:pStyle w:val="Normal"/>
              <w:jc w:val="center"/>
              <w:rPr>
                <w:b/>
                <w:bCs/>
                <w:color w:themeColor="text1" w:val="000000"/>
              </w:rPr>
            </w:pPr>
            <w:r>
              <w:rPr>
                <w:b/>
                <w:bCs/>
                <w:color w:themeColor="text1" w:val="000000"/>
              </w:rPr>
              <w:t xml:space="preserve">cơ sở </w:t>
            </w:r>
          </w:p>
        </w:tc>
        <w:tc>
          <w:tcPr>
            <w:tcW w:w="1135" w:type="dxa"/>
            <w:tcBorders>
              <w:top w:val="single" w:sz="4" w:space="0" w:color="000000"/>
              <w:bottom w:val="single" w:sz="4" w:space="0" w:color="000000"/>
              <w:end w:val="single" w:sz="4" w:space="0" w:color="000000"/>
            </w:tcBorders>
            <w:vAlign w:val="center"/>
          </w:tcPr>
          <w:p>
            <w:pPr>
              <w:pStyle w:val="Normal"/>
              <w:jc w:val="center"/>
              <w:rPr>
                <w:b/>
                <w:bCs/>
                <w:color w:themeColor="text1" w:val="000000"/>
              </w:rPr>
            </w:pPr>
            <w:r>
              <w:rPr>
                <w:b/>
                <w:bCs/>
                <w:color w:themeColor="text1" w:val="000000"/>
              </w:rPr>
              <w:t>Tỷ lệ trích nộp về Đảng ủy xã</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w:t>
            </w:r>
          </w:p>
        </w:tc>
        <w:tc>
          <w:tcPr>
            <w:tcW w:w="480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jc w:val="both"/>
              <w:rPr>
                <w:color w:themeColor="text1" w:val="000000"/>
              </w:rPr>
            </w:pPr>
            <w:r>
              <w:rPr/>
              <w:t>Chi bộ bản Lao Chải</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w:t>
            </w:r>
          </w:p>
        </w:tc>
        <w:tc>
          <w:tcPr>
            <w:tcW w:w="4804" w:type="dxa"/>
            <w:tcBorders>
              <w:start w:val="single" w:sz="4" w:space="0" w:color="000000"/>
              <w:bottom w:val="single" w:sz="4" w:space="0" w:color="000000"/>
              <w:end w:val="single" w:sz="4" w:space="0" w:color="000000"/>
            </w:tcBorders>
            <w:shd w:color="000000" w:fill="FFFFFF" w:val="clear"/>
            <w:vAlign w:val="center"/>
          </w:tcPr>
          <w:p>
            <w:pPr>
              <w:pStyle w:val="Normal"/>
              <w:jc w:val="both"/>
              <w:rPr>
                <w:color w:themeColor="text1" w:val="000000"/>
              </w:rPr>
            </w:pPr>
            <w:r>
              <w:rPr/>
              <w:t>Chi bộ bản Thà Giàng</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3</w:t>
            </w:r>
          </w:p>
        </w:tc>
        <w:tc>
          <w:tcPr>
            <w:tcW w:w="4804" w:type="dxa"/>
            <w:tcBorders>
              <w:start w:val="single" w:sz="4" w:space="0" w:color="000000"/>
              <w:bottom w:val="single" w:sz="4" w:space="0" w:color="000000"/>
              <w:end w:val="single" w:sz="4" w:space="0" w:color="000000"/>
            </w:tcBorders>
            <w:shd w:color="000000" w:fill="FFFFFF" w:val="clear"/>
            <w:vAlign w:val="center"/>
          </w:tcPr>
          <w:p>
            <w:pPr>
              <w:pStyle w:val="Normal"/>
              <w:jc w:val="both"/>
              <w:rPr>
                <w:color w:themeColor="text1" w:val="000000"/>
              </w:rPr>
            </w:pPr>
            <w:r>
              <w:rPr/>
              <w:t>Chi bộ bản Sín Chải</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4</w:t>
            </w:r>
          </w:p>
        </w:tc>
        <w:tc>
          <w:tcPr>
            <w:tcW w:w="4804" w:type="dxa"/>
            <w:tcBorders>
              <w:start w:val="single" w:sz="4" w:space="0" w:color="000000"/>
              <w:bottom w:val="single" w:sz="4" w:space="0" w:color="000000"/>
              <w:end w:val="single" w:sz="4" w:space="0" w:color="000000"/>
            </w:tcBorders>
            <w:shd w:color="000000" w:fill="FFFFFF" w:val="clear"/>
            <w:vAlign w:val="center"/>
          </w:tcPr>
          <w:p>
            <w:pPr>
              <w:pStyle w:val="Normal"/>
              <w:jc w:val="both"/>
              <w:rPr>
                <w:color w:themeColor="text1" w:val="000000"/>
              </w:rPr>
            </w:pPr>
            <w:r>
              <w:rPr>
                <w:color w:themeColor="text1" w:val="000000"/>
              </w:rPr>
              <w:t>Chi bộ bản Mới</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5</w:t>
            </w:r>
          </w:p>
        </w:tc>
        <w:tc>
          <w:tcPr>
            <w:tcW w:w="4804" w:type="dxa"/>
            <w:tcBorders>
              <w:start w:val="single" w:sz="4" w:space="0" w:color="000000"/>
              <w:bottom w:val="single" w:sz="4" w:space="0" w:color="000000"/>
              <w:end w:val="single" w:sz="4" w:space="0" w:color="000000"/>
            </w:tcBorders>
            <w:shd w:color="000000" w:fill="FFFFFF" w:val="clear"/>
            <w:vAlign w:val="center"/>
          </w:tcPr>
          <w:p>
            <w:pPr>
              <w:pStyle w:val="Normal"/>
              <w:jc w:val="both"/>
              <w:rPr>
                <w:color w:themeColor="text1" w:val="000000"/>
              </w:rPr>
            </w:pPr>
            <w:r>
              <w:rPr>
                <w:color w:themeColor="text1" w:val="000000"/>
              </w:rPr>
              <w:t>Chi bộ bản Tả Chải</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6</w:t>
            </w:r>
          </w:p>
        </w:tc>
        <w:tc>
          <w:tcPr>
            <w:tcW w:w="4804" w:type="dxa"/>
            <w:tcBorders>
              <w:start w:val="single" w:sz="4" w:space="0" w:color="000000"/>
              <w:bottom w:val="single" w:sz="4" w:space="0" w:color="000000"/>
              <w:end w:val="single" w:sz="4" w:space="0" w:color="000000"/>
            </w:tcBorders>
            <w:shd w:color="000000" w:fill="FFFFFF" w:val="clear"/>
            <w:vAlign w:val="center"/>
          </w:tcPr>
          <w:p>
            <w:pPr>
              <w:pStyle w:val="Normal"/>
              <w:jc w:val="both"/>
              <w:rPr>
                <w:color w:themeColor="text1" w:val="000000"/>
              </w:rPr>
            </w:pPr>
            <w:r>
              <w:rPr>
                <w:color w:themeColor="text1" w:val="000000"/>
              </w:rPr>
              <w:t>Chi bộ Séo Hồ Thầu</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7</w:t>
            </w:r>
          </w:p>
        </w:tc>
        <w:tc>
          <w:tcPr>
            <w:tcW w:w="4804" w:type="dxa"/>
            <w:tcBorders>
              <w:start w:val="single" w:sz="4" w:space="0" w:color="000000"/>
              <w:bottom w:val="single" w:sz="4" w:space="0" w:color="000000"/>
              <w:end w:val="single" w:sz="4" w:space="0" w:color="000000"/>
            </w:tcBorders>
            <w:shd w:color="000000" w:fill="FFFFFF" w:val="clear"/>
            <w:vAlign w:val="center"/>
          </w:tcPr>
          <w:p>
            <w:pPr>
              <w:pStyle w:val="Normal"/>
              <w:jc w:val="both"/>
              <w:rPr>
                <w:color w:themeColor="text1" w:val="000000"/>
              </w:rPr>
            </w:pPr>
            <w:r>
              <w:rPr>
                <w:color w:themeColor="text1" w:val="000000"/>
              </w:rPr>
              <w:t>Chi bộ Tô Y Phìn</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8</w:t>
            </w:r>
          </w:p>
        </w:tc>
        <w:tc>
          <w:tcPr>
            <w:tcW w:w="4804" w:type="dxa"/>
            <w:tcBorders>
              <w:start w:val="single" w:sz="4" w:space="0" w:color="000000"/>
              <w:bottom w:val="single" w:sz="4" w:space="0" w:color="000000"/>
              <w:end w:val="single" w:sz="4" w:space="0" w:color="000000"/>
            </w:tcBorders>
            <w:shd w:color="000000" w:fill="FFFFFF" w:val="clear"/>
            <w:vAlign w:val="bottom"/>
          </w:tcPr>
          <w:p>
            <w:pPr>
              <w:pStyle w:val="Normal"/>
              <w:jc w:val="both"/>
              <w:rPr>
                <w:color w:themeColor="text1" w:val="000000"/>
              </w:rPr>
            </w:pPr>
            <w:r>
              <w:rPr>
                <w:color w:themeColor="text1" w:val="000000"/>
              </w:rPr>
              <w:t>Chi bộ bản Nhóm 3</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9</w:t>
            </w:r>
          </w:p>
        </w:tc>
        <w:tc>
          <w:tcPr>
            <w:tcW w:w="4804" w:type="dxa"/>
            <w:tcBorders>
              <w:start w:val="single" w:sz="4" w:space="0" w:color="000000"/>
              <w:bottom w:val="single" w:sz="4" w:space="0" w:color="000000"/>
              <w:end w:val="single" w:sz="4" w:space="0" w:color="000000"/>
            </w:tcBorders>
            <w:shd w:color="auto" w:fill="auto" w:val="clear"/>
            <w:vAlign w:val="bottom"/>
          </w:tcPr>
          <w:p>
            <w:pPr>
              <w:pStyle w:val="Normal"/>
              <w:jc w:val="both"/>
              <w:rPr>
                <w:color w:themeColor="text1" w:val="000000"/>
              </w:rPr>
            </w:pPr>
            <w:r>
              <w:rPr>
                <w:color w:themeColor="text1" w:val="000000"/>
              </w:rPr>
              <w:t>Chi bộ bản Tả Ô</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10</w:t>
            </w:r>
          </w:p>
        </w:tc>
        <w:tc>
          <w:tcPr>
            <w:tcW w:w="4804" w:type="dxa"/>
            <w:tcBorders>
              <w:start w:val="single" w:sz="4" w:space="0" w:color="000000"/>
              <w:bottom w:val="single" w:sz="4" w:space="0" w:color="000000"/>
              <w:end w:val="single" w:sz="4" w:space="0" w:color="000000"/>
            </w:tcBorders>
            <w:shd w:color="auto" w:fill="auto" w:val="clear"/>
            <w:vAlign w:val="bottom"/>
          </w:tcPr>
          <w:p>
            <w:pPr>
              <w:pStyle w:val="Normal"/>
              <w:jc w:val="both"/>
              <w:rPr>
                <w:color w:themeColor="text1" w:val="000000"/>
              </w:rPr>
            </w:pPr>
            <w:r>
              <w:rPr>
                <w:color w:themeColor="text1" w:val="000000"/>
              </w:rPr>
              <w:t>Chi bộ bản Phố Vây</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11</w:t>
            </w:r>
          </w:p>
        </w:tc>
        <w:tc>
          <w:tcPr>
            <w:tcW w:w="4804" w:type="dxa"/>
            <w:tcBorders>
              <w:start w:val="single" w:sz="4" w:space="0" w:color="000000"/>
              <w:bottom w:val="single" w:sz="4" w:space="0" w:color="000000"/>
              <w:end w:val="single" w:sz="4" w:space="0" w:color="000000"/>
            </w:tcBorders>
            <w:shd w:color="auto" w:fill="auto" w:val="clear"/>
            <w:vAlign w:val="bottom"/>
          </w:tcPr>
          <w:p>
            <w:pPr>
              <w:pStyle w:val="Normal"/>
              <w:jc w:val="both"/>
              <w:rPr>
                <w:color w:themeColor="text1" w:val="000000"/>
              </w:rPr>
            </w:pPr>
            <w:r>
              <w:rPr>
                <w:color w:themeColor="text1" w:val="000000"/>
              </w:rPr>
              <w:t>Chi bộ bản nhóm 1</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12</w:t>
            </w:r>
          </w:p>
        </w:tc>
        <w:tc>
          <w:tcPr>
            <w:tcW w:w="4804" w:type="dxa"/>
            <w:tcBorders>
              <w:start w:val="single" w:sz="4" w:space="0" w:color="000000"/>
              <w:bottom w:val="single" w:sz="4" w:space="0" w:color="000000"/>
              <w:end w:val="single" w:sz="4" w:space="0" w:color="000000"/>
            </w:tcBorders>
            <w:shd w:color="auto" w:fill="auto" w:val="clear"/>
            <w:vAlign w:val="bottom"/>
          </w:tcPr>
          <w:p>
            <w:pPr>
              <w:pStyle w:val="Normal"/>
              <w:jc w:val="both"/>
              <w:rPr>
                <w:color w:themeColor="text1" w:val="000000"/>
              </w:rPr>
            </w:pPr>
            <w:r>
              <w:rPr>
                <w:color w:themeColor="text1" w:val="000000"/>
              </w:rPr>
              <w:t>Chi bộ bản Lả Nhì Thàng</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13</w:t>
            </w:r>
          </w:p>
        </w:tc>
        <w:tc>
          <w:tcPr>
            <w:tcW w:w="4804" w:type="dxa"/>
            <w:tcBorders>
              <w:start w:val="single" w:sz="4" w:space="0" w:color="000000"/>
              <w:bottom w:val="single" w:sz="4" w:space="0" w:color="000000"/>
              <w:end w:val="single" w:sz="4" w:space="0" w:color="000000"/>
            </w:tcBorders>
            <w:shd w:color="auto" w:fill="auto" w:val="clear"/>
            <w:vAlign w:val="bottom"/>
          </w:tcPr>
          <w:p>
            <w:pPr>
              <w:pStyle w:val="Normal"/>
              <w:jc w:val="both"/>
              <w:rPr>
                <w:color w:themeColor="text1" w:val="000000"/>
              </w:rPr>
            </w:pPr>
            <w:r>
              <w:rPr>
                <w:color w:themeColor="text1" w:val="000000"/>
              </w:rPr>
              <w:t>Chi bộ bản Xin Chải</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14</w:t>
            </w:r>
          </w:p>
        </w:tc>
        <w:tc>
          <w:tcPr>
            <w:tcW w:w="4804" w:type="dxa"/>
            <w:tcBorders>
              <w:start w:val="single" w:sz="4" w:space="0" w:color="000000"/>
              <w:bottom w:val="single" w:sz="4" w:space="0" w:color="000000"/>
              <w:end w:val="single" w:sz="4" w:space="0" w:color="000000"/>
            </w:tcBorders>
            <w:shd w:color="auto" w:fill="auto" w:val="clear"/>
            <w:vAlign w:val="bottom"/>
          </w:tcPr>
          <w:p>
            <w:pPr>
              <w:pStyle w:val="Normal"/>
              <w:jc w:val="both"/>
              <w:rPr>
                <w:color w:themeColor="text1" w:val="000000"/>
              </w:rPr>
            </w:pPr>
            <w:r>
              <w:rPr>
                <w:color w:themeColor="text1" w:val="000000"/>
              </w:rPr>
              <w:t>Chi bộ bản Tỷ Phùng</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15</w:t>
            </w:r>
          </w:p>
        </w:tc>
        <w:tc>
          <w:tcPr>
            <w:tcW w:w="4804" w:type="dxa"/>
            <w:tcBorders>
              <w:start w:val="single" w:sz="4" w:space="0" w:color="000000"/>
              <w:bottom w:val="single" w:sz="4" w:space="0" w:color="000000"/>
              <w:end w:val="single" w:sz="4" w:space="0" w:color="000000"/>
            </w:tcBorders>
            <w:shd w:color="auto" w:fill="auto" w:val="clear"/>
            <w:vAlign w:val="bottom"/>
          </w:tcPr>
          <w:p>
            <w:pPr>
              <w:pStyle w:val="Normal"/>
              <w:jc w:val="both"/>
              <w:rPr>
                <w:color w:themeColor="text1" w:val="000000"/>
              </w:rPr>
            </w:pPr>
            <w:r>
              <w:rPr>
                <w:color w:themeColor="text1" w:val="000000"/>
              </w:rPr>
              <w:t>Chi bộ bản Gia Khâu</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16</w:t>
            </w:r>
          </w:p>
        </w:tc>
        <w:tc>
          <w:tcPr>
            <w:tcW w:w="4804" w:type="dxa"/>
            <w:tcBorders>
              <w:start w:val="single" w:sz="4" w:space="0" w:color="000000"/>
              <w:bottom w:val="single" w:sz="4" w:space="0" w:color="000000"/>
              <w:end w:val="single" w:sz="4" w:space="0" w:color="000000"/>
            </w:tcBorders>
            <w:shd w:color="auto" w:fill="auto" w:val="clear"/>
            <w:vAlign w:val="bottom"/>
          </w:tcPr>
          <w:p>
            <w:pPr>
              <w:pStyle w:val="Normal"/>
              <w:jc w:val="both"/>
              <w:rPr>
                <w:color w:themeColor="text1" w:val="000000"/>
              </w:rPr>
            </w:pPr>
            <w:r>
              <w:rPr>
                <w:color w:themeColor="text1" w:val="000000"/>
              </w:rPr>
              <w:t>Chi bộ bản Xín Chải</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17</w:t>
            </w:r>
          </w:p>
        </w:tc>
        <w:tc>
          <w:tcPr>
            <w:tcW w:w="4804" w:type="dxa"/>
            <w:tcBorders>
              <w:start w:val="single" w:sz="4" w:space="0" w:color="000000"/>
              <w:bottom w:val="single" w:sz="4" w:space="0" w:color="000000"/>
              <w:end w:val="single" w:sz="4" w:space="0" w:color="000000"/>
            </w:tcBorders>
            <w:shd w:color="auto" w:fill="auto" w:val="clear"/>
            <w:vAlign w:val="bottom"/>
          </w:tcPr>
          <w:p>
            <w:pPr>
              <w:pStyle w:val="Normal"/>
              <w:jc w:val="both"/>
              <w:rPr>
                <w:color w:themeColor="text1" w:val="000000"/>
              </w:rPr>
            </w:pPr>
            <w:r>
              <w:rPr>
                <w:color w:themeColor="text1" w:val="000000"/>
              </w:rPr>
              <w:t>Chi bộ bản Mồ Sì San</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18</w:t>
            </w:r>
          </w:p>
        </w:tc>
        <w:tc>
          <w:tcPr>
            <w:tcW w:w="4804" w:type="dxa"/>
            <w:tcBorders>
              <w:start w:val="single" w:sz="4" w:space="0" w:color="000000"/>
              <w:bottom w:val="single" w:sz="4" w:space="0" w:color="000000"/>
              <w:end w:val="single" w:sz="4" w:space="0" w:color="000000"/>
            </w:tcBorders>
            <w:shd w:color="auto" w:fill="auto" w:val="clear"/>
            <w:vAlign w:val="bottom"/>
          </w:tcPr>
          <w:p>
            <w:pPr>
              <w:pStyle w:val="Normal"/>
              <w:jc w:val="both"/>
              <w:rPr>
                <w:color w:themeColor="text1" w:val="000000"/>
              </w:rPr>
            </w:pPr>
            <w:r>
              <w:rPr>
                <w:color w:themeColor="text1" w:val="000000"/>
              </w:rPr>
              <w:t>Chi bộ bản Tân Séo Phìn</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19</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color w:themeColor="text1" w:val="000000"/>
              </w:rPr>
            </w:pPr>
            <w:r>
              <w:rPr>
                <w:color w:themeColor="text1" w:val="000000"/>
              </w:rPr>
              <w:t>Chi bộ bản nhóm 2</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20</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color w:themeColor="text1" w:val="000000"/>
              </w:rPr>
            </w:pPr>
            <w:r>
              <w:rPr>
                <w:color w:themeColor="text1" w:val="000000"/>
              </w:rPr>
              <w:t>Chi bộ bản Sì Choang</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21</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color w:themeColor="text1" w:val="000000"/>
              </w:rPr>
            </w:pPr>
            <w:r>
              <w:rPr>
                <w:color w:themeColor="text1" w:val="000000"/>
              </w:rPr>
              <w:t>Chi bộ bản Tả Phùng</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22</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color w:themeColor="text1" w:val="000000"/>
              </w:rPr>
            </w:pPr>
            <w:r>
              <w:rPr>
                <w:color w:themeColor="text1" w:val="000000"/>
              </w:rPr>
              <w:t>Chi bộ bản Hoang Thèn</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23</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color w:themeColor="text1" w:val="000000"/>
              </w:rPr>
            </w:pPr>
            <w:r>
              <w:rPr>
                <w:color w:themeColor="text1" w:val="000000"/>
              </w:rPr>
              <w:t>Chi bộ bản Ngài Thầu</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24</w:t>
            </w:r>
          </w:p>
        </w:tc>
        <w:tc>
          <w:tcPr>
            <w:tcW w:w="4804" w:type="dxa"/>
            <w:tcBorders>
              <w:start w:val="single" w:sz="4" w:space="0" w:color="000000"/>
              <w:end w:val="single" w:sz="4" w:space="0" w:color="000000"/>
            </w:tcBorders>
            <w:shd w:color="auto" w:fill="auto" w:val="clear"/>
            <w:vAlign w:val="center"/>
          </w:tcPr>
          <w:p>
            <w:pPr>
              <w:pStyle w:val="Normal"/>
              <w:jc w:val="both"/>
              <w:rPr>
                <w:color w:themeColor="text1" w:val="000000"/>
              </w:rPr>
            </w:pPr>
            <w:r>
              <w:rPr>
                <w:color w:themeColor="text1" w:val="000000"/>
              </w:rPr>
              <w:t>Chi bộ bản Pờ Xa</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25</w:t>
            </w:r>
          </w:p>
        </w:tc>
        <w:tc>
          <w:tcPr>
            <w:tcW w:w="4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both"/>
              <w:rPr>
                <w:color w:themeColor="text1" w:val="000000"/>
              </w:rPr>
            </w:pPr>
            <w:r>
              <w:rPr>
                <w:color w:themeColor="text1" w:val="000000"/>
              </w:rPr>
              <w:t>Chi bộ bản Pa Vây Sử</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26</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color w:themeColor="text1" w:val="000000"/>
              </w:rPr>
            </w:pPr>
            <w:r>
              <w:rPr>
                <w:color w:themeColor="text1" w:val="000000"/>
              </w:rPr>
              <w:t>Chi bộ bản Hang É</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336"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27</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color w:themeColor="text1" w:val="000000"/>
              </w:rPr>
            </w:pPr>
            <w:r>
              <w:rPr>
                <w:color w:themeColor="text1" w:val="000000"/>
              </w:rPr>
              <w:t>Chi bộ bản Trung Chải</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70%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 </w:t>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r>
      <w:tr>
        <w:trPr>
          <w:trHeight w:val="95"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28</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pPr>
            <w:r>
              <w:rPr/>
              <w:t>Chi bộ Trường mầm non Mồ Sì San</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r>
      <w:tr>
        <w:trPr>
          <w:trHeight w:val="95"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29</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pPr>
            <w:r>
              <w:rPr/>
              <w:t>Chi bộ trường tiểu học và THCS Mồ Sì San</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r>
      <w:tr>
        <w:trPr>
          <w:trHeight w:val="95"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30</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pPr>
            <w:r>
              <w:rPr/>
              <w:t>Chi bộ trường mầm non Sì Lở Lầu</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r>
      <w:tr>
        <w:trPr>
          <w:trHeight w:val="95"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31</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pPr>
            <w:r>
              <w:rPr/>
              <w:t>Chi bộ trường PTDTBT tiểu học Sì Lở Lầu</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r>
      <w:tr>
        <w:trPr>
          <w:trHeight w:val="95"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32</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pPr>
            <w:r>
              <w:rPr/>
              <w:t>Chi bộ trường THCS Sì Lở Lầu</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r>
      <w:tr>
        <w:trPr>
          <w:trHeight w:val="95"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33</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pPr>
            <w:r>
              <w:rPr/>
              <w:t>Chi bộ trường mầm non Pa Vây Sử</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r>
      <w:tr>
        <w:trPr>
          <w:trHeight w:val="95"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34</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pPr>
            <w:r>
              <w:rPr/>
              <w:t>Chi bộ trường PTDTBTTH và THCS Pa Vây Sử</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r>
      <w:tr>
        <w:trPr>
          <w:trHeight w:val="95"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35</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pPr>
            <w:r>
              <w:rPr/>
              <w:t>Chi bộ trường PTDTBT tiểu học Vàng Ma Chải</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r>
      <w:tr>
        <w:trPr>
          <w:trHeight w:val="95"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36</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pPr>
            <w:r>
              <w:rPr/>
              <w:t>Chi bộ trường mầm non Vàng Ma Chải</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r>
      <w:tr>
        <w:trPr>
          <w:trHeight w:val="95" w:hRule="atLeast"/>
        </w:trPr>
        <w:tc>
          <w:tcPr>
            <w:tcW w:w="860" w:type="dxa"/>
            <w:tcBorders>
              <w:start w:val="single" w:sz="4" w:space="0" w:color="000000"/>
              <w:bottom w:val="single" w:sz="4" w:space="0" w:color="000000"/>
              <w:end w:val="single" w:sz="4" w:space="0" w:color="000000"/>
            </w:tcBorders>
            <w:vAlign w:val="center"/>
          </w:tcPr>
          <w:p>
            <w:pPr>
              <w:pStyle w:val="Normal"/>
              <w:jc w:val="center"/>
              <w:rPr>
                <w:color w:themeColor="text1" w:val="000000"/>
              </w:rPr>
            </w:pPr>
            <w:r>
              <w:rPr>
                <w:color w:themeColor="text1" w:val="000000"/>
              </w:rPr>
              <w:t>37</w:t>
            </w:r>
          </w:p>
        </w:tc>
        <w:tc>
          <w:tcPr>
            <w:tcW w:w="4804" w:type="dxa"/>
            <w:tcBorders>
              <w:start w:val="single" w:sz="4" w:space="0" w:color="000000"/>
              <w:bottom w:val="single" w:sz="4" w:space="0" w:color="000000"/>
              <w:end w:val="single" w:sz="4" w:space="0" w:color="000000"/>
            </w:tcBorders>
            <w:shd w:color="auto" w:fill="auto" w:val="clear"/>
            <w:vAlign w:val="center"/>
          </w:tcPr>
          <w:p>
            <w:pPr>
              <w:pStyle w:val="Normal"/>
              <w:jc w:val="both"/>
              <w:rPr/>
            </w:pPr>
            <w:r>
              <w:rPr/>
              <w:t>Chi bộ trường PTDTBT THCS Vàng Ma Chải</w:t>
            </w:r>
          </w:p>
        </w:tc>
        <w:tc>
          <w:tcPr>
            <w:tcW w:w="1419"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c>
          <w:tcPr>
            <w:tcW w:w="1133"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r>
          </w:p>
        </w:tc>
        <w:tc>
          <w:tcPr>
            <w:tcW w:w="1135" w:type="dxa"/>
            <w:tcBorders>
              <w:bottom w:val="single" w:sz="4" w:space="0" w:color="000000"/>
              <w:end w:val="single" w:sz="4" w:space="0" w:color="000000"/>
            </w:tcBorders>
            <w:vAlign w:val="center"/>
          </w:tcPr>
          <w:p>
            <w:pPr>
              <w:pStyle w:val="Normal"/>
              <w:jc w:val="center"/>
              <w:rPr>
                <w:color w:themeColor="text1" w:val="000000"/>
              </w:rPr>
            </w:pPr>
            <w:r>
              <w:rPr>
                <w:color w:themeColor="text1" w:val="000000"/>
              </w:rPr>
              <w:t>50%</w:t>
            </w:r>
          </w:p>
        </w:tc>
      </w:tr>
    </w:tbl>
    <w:p>
      <w:pPr>
        <w:pStyle w:val="Normal"/>
        <w:shd w:val="clear" w:color="auto" w:fill="FFFFFF" w:themeFill="background1"/>
        <w:tabs>
          <w:tab w:val="clear" w:pos="720"/>
          <w:tab w:val="left" w:pos="5910" w:leader="none"/>
        </w:tabs>
        <w:rPr>
          <w:b/>
          <w:color w:themeColor="text1" w:val="000000"/>
          <w:sz w:val="28"/>
          <w:szCs w:val="28"/>
        </w:rPr>
      </w:pPr>
      <w:r>
        <w:rPr>
          <w:b/>
          <w:color w:themeColor="text1" w:val="000000"/>
          <w:sz w:val="28"/>
          <w:szCs w:val="28"/>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851" w:gutter="0" w:header="720" w:top="1134" w:footer="72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Times New Roman">
    <w:charset w:val="01" w:characterSet="utf-8"/>
    <w:family w:val="roman"/>
    <w:pitch w:val="variable"/>
  </w:font>
  <w:font w:name="Segoe UI">
    <w:charset w:val="01" w:characterSet="utf-8"/>
    <w:family w:val="swiss"/>
    <w:pitch w:val="variable"/>
  </w:font>
  <w:font w:name="Carlito">
    <w:altName w:val="Calibri"/>
    <w:charset w:val="01" w:characterSet="utf-8"/>
    <w:family w:val="swiss"/>
    <w:pitch w:val="variable"/>
  </w:font>
  <w:font w:name="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8564691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236" w:hanging="135"/>
      </w:pPr>
      <w:rPr>
        <w:rFonts w:ascii="Times New Roman" w:hAnsi="Times New Roman" w:cs="Times New Roman" w:hint="default"/>
        <w:b w:val="false"/>
        <w:bCs w:val="false"/>
        <w:i w:val="false"/>
        <w:iCs w:val="false"/>
        <w:spacing w:val="0"/>
        <w:w w:val="100"/>
        <w:sz w:val="24"/>
        <w:szCs w:val="24"/>
        <w:lang w:val="vi-VN" w:eastAsia="en-US" w:bidi="ar-SA"/>
      </w:rPr>
    </w:lvl>
    <w:lvl w:ilvl="1">
      <w:start w:val="0"/>
      <w:numFmt w:val="bullet"/>
      <w:lvlText w:val=""/>
      <w:lvlJc w:val="start"/>
      <w:pPr>
        <w:tabs>
          <w:tab w:val="num" w:pos="0"/>
        </w:tabs>
        <w:ind w:start="1178" w:hanging="135"/>
      </w:pPr>
      <w:rPr>
        <w:rFonts w:ascii="Symbol" w:hAnsi="Symbol" w:cs="Symbol" w:hint="default"/>
        <w:lang w:val="vi-VN" w:eastAsia="en-US" w:bidi="ar-SA"/>
      </w:rPr>
    </w:lvl>
    <w:lvl w:ilvl="2">
      <w:start w:val="0"/>
      <w:numFmt w:val="bullet"/>
      <w:lvlText w:val=""/>
      <w:lvlJc w:val="start"/>
      <w:pPr>
        <w:tabs>
          <w:tab w:val="num" w:pos="0"/>
        </w:tabs>
        <w:ind w:start="2117" w:hanging="135"/>
      </w:pPr>
      <w:rPr>
        <w:rFonts w:ascii="Symbol" w:hAnsi="Symbol" w:cs="Symbol" w:hint="default"/>
        <w:lang w:val="vi-VN" w:eastAsia="en-US" w:bidi="ar-SA"/>
      </w:rPr>
    </w:lvl>
    <w:lvl w:ilvl="3">
      <w:start w:val="0"/>
      <w:numFmt w:val="bullet"/>
      <w:lvlText w:val=""/>
      <w:lvlJc w:val="start"/>
      <w:pPr>
        <w:tabs>
          <w:tab w:val="num" w:pos="0"/>
        </w:tabs>
        <w:ind w:start="3055" w:hanging="135"/>
      </w:pPr>
      <w:rPr>
        <w:rFonts w:ascii="Symbol" w:hAnsi="Symbol" w:cs="Symbol" w:hint="default"/>
        <w:lang w:val="vi-VN" w:eastAsia="en-US" w:bidi="ar-SA"/>
      </w:rPr>
    </w:lvl>
    <w:lvl w:ilvl="4">
      <w:start w:val="0"/>
      <w:numFmt w:val="bullet"/>
      <w:lvlText w:val=""/>
      <w:lvlJc w:val="start"/>
      <w:pPr>
        <w:tabs>
          <w:tab w:val="num" w:pos="0"/>
        </w:tabs>
        <w:ind w:start="3994" w:hanging="135"/>
      </w:pPr>
      <w:rPr>
        <w:rFonts w:ascii="Symbol" w:hAnsi="Symbol" w:cs="Symbol" w:hint="default"/>
        <w:lang w:val="vi-VN" w:eastAsia="en-US" w:bidi="ar-SA"/>
      </w:rPr>
    </w:lvl>
    <w:lvl w:ilvl="5">
      <w:start w:val="0"/>
      <w:numFmt w:val="bullet"/>
      <w:lvlText w:val=""/>
      <w:lvlJc w:val="start"/>
      <w:pPr>
        <w:tabs>
          <w:tab w:val="num" w:pos="0"/>
        </w:tabs>
        <w:ind w:start="4933" w:hanging="135"/>
      </w:pPr>
      <w:rPr>
        <w:rFonts w:ascii="Symbol" w:hAnsi="Symbol" w:cs="Symbol" w:hint="default"/>
        <w:lang w:val="vi-VN" w:eastAsia="en-US" w:bidi="ar-SA"/>
      </w:rPr>
    </w:lvl>
    <w:lvl w:ilvl="6">
      <w:start w:val="0"/>
      <w:numFmt w:val="bullet"/>
      <w:lvlText w:val=""/>
      <w:lvlJc w:val="start"/>
      <w:pPr>
        <w:tabs>
          <w:tab w:val="num" w:pos="0"/>
        </w:tabs>
        <w:ind w:start="5871" w:hanging="135"/>
      </w:pPr>
      <w:rPr>
        <w:rFonts w:ascii="Symbol" w:hAnsi="Symbol" w:cs="Symbol" w:hint="default"/>
        <w:lang w:val="vi-VN" w:eastAsia="en-US" w:bidi="ar-SA"/>
      </w:rPr>
    </w:lvl>
    <w:lvl w:ilvl="7">
      <w:start w:val="0"/>
      <w:numFmt w:val="bullet"/>
      <w:lvlText w:val=""/>
      <w:lvlJc w:val="start"/>
      <w:pPr>
        <w:tabs>
          <w:tab w:val="num" w:pos="0"/>
        </w:tabs>
        <w:ind w:start="6810" w:hanging="135"/>
      </w:pPr>
      <w:rPr>
        <w:rFonts w:ascii="Symbol" w:hAnsi="Symbol" w:cs="Symbol" w:hint="default"/>
        <w:lang w:val="vi-VN" w:eastAsia="en-US" w:bidi="ar-SA"/>
      </w:rPr>
    </w:lvl>
    <w:lvl w:ilvl="8">
      <w:start w:val="0"/>
      <w:numFmt w:val="bullet"/>
      <w:lvlText w:val=""/>
      <w:lvlJc w:val="start"/>
      <w:pPr>
        <w:tabs>
          <w:tab w:val="num" w:pos="0"/>
        </w:tabs>
        <w:ind w:start="7749" w:hanging="135"/>
      </w:pPr>
      <w:rPr>
        <w:rFonts w:ascii="Symbol" w:hAnsi="Symbol" w:cs="Symbol" w:hint="default"/>
        <w:lang w:val="vi-VN" w:eastAsia="en-US" w:bidi="ar-SA"/>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8"/>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67b3"/>
    <w:pPr>
      <w:widowControl/>
      <w:bidi w:val="0"/>
      <w:spacing w:lineRule="auto" w:line="240" w:before="0" w:after="0"/>
      <w:jc w:val="start"/>
    </w:pPr>
    <w:rPr>
      <w:rFonts w:eastAsia="Times New Roman" w:cs="Times New Roman" w:ascii="Times New Roman" w:hAnsi="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qFormat/>
    <w:rsid w:val="007467b3"/>
    <w:rPr>
      <w:rFonts w:eastAsia="Times New Roman" w:cs="Times New Roman"/>
      <w:sz w:val="24"/>
      <w:szCs w:val="24"/>
    </w:rPr>
  </w:style>
  <w:style w:type="character" w:styleId="PageNumber">
    <w:name w:val="page number"/>
    <w:basedOn w:val="DefaultParagraphFont"/>
    <w:rsid w:val="007467b3"/>
    <w:rPr/>
  </w:style>
  <w:style w:type="character" w:styleId="HeaderChar" w:customStyle="1">
    <w:name w:val="Header Char"/>
    <w:basedOn w:val="DefaultParagraphFont"/>
    <w:link w:val="Header"/>
    <w:uiPriority w:val="99"/>
    <w:qFormat/>
    <w:rsid w:val="007467b3"/>
    <w:rPr>
      <w:rFonts w:eastAsia="Times New Roman" w:cs="Times New Roman"/>
      <w:sz w:val="24"/>
      <w:szCs w:val="24"/>
    </w:rPr>
  </w:style>
  <w:style w:type="character" w:styleId="BalloonTextChar" w:customStyle="1">
    <w:name w:val="Balloon Text Char"/>
    <w:basedOn w:val="DefaultParagraphFont"/>
    <w:link w:val="BalloonText"/>
    <w:uiPriority w:val="99"/>
    <w:semiHidden/>
    <w:qFormat/>
    <w:rsid w:val="00637265"/>
    <w:rPr>
      <w:rFonts w:ascii="Segoe UI" w:hAnsi="Segoe UI" w:eastAsia="Times New Roman" w:cs="Segoe UI"/>
      <w:sz w:val="18"/>
      <w:szCs w:val="18"/>
    </w:rPr>
  </w:style>
  <w:style w:type="character" w:styleId="Emphasis">
    <w:name w:val="Emphasis"/>
    <w:basedOn w:val="DefaultParagraphFont"/>
    <w:uiPriority w:val="20"/>
    <w:qFormat/>
    <w:rsid w:val="00b05862"/>
    <w:rPr>
      <w:i/>
      <w:iCs/>
    </w:rPr>
  </w:style>
  <w:style w:type="character" w:styleId="Bodytext2" w:customStyle="1">
    <w:name w:val="Body text (2)_"/>
    <w:basedOn w:val="DefaultParagraphFont"/>
    <w:link w:val="Bodytext21"/>
    <w:qFormat/>
    <w:rsid w:val="003b24bd"/>
    <w:rPr>
      <w:rFonts w:eastAsia="Times New Roman" w:cs="Times New Roman"/>
      <w:sz w:val="26"/>
      <w:szCs w:val="26"/>
      <w:shd w:fill="FFFFFF" w:val="clear"/>
    </w:rPr>
  </w:style>
  <w:style w:type="character" w:styleId="Headerorfooter" w:customStyle="1">
    <w:name w:val="Header or footer"/>
    <w:basedOn w:val="DefaultParagraphFont"/>
    <w:qFormat/>
    <w:rsid w:val="007f1e0b"/>
    <w:rPr>
      <w:rFonts w:ascii="Times New Roman" w:hAnsi="Times New Roman" w:eastAsia="Times New Roman" w:cs="Times New Roman"/>
      <w:b/>
      <w:bCs/>
      <w:i w:val="false"/>
      <w:iCs w:val="false"/>
      <w:caps w:val="false"/>
      <w:smallCaps w:val="false"/>
      <w:strike w:val="false"/>
      <w:dstrike w:val="false"/>
      <w:color w:val="000000"/>
      <w:spacing w:val="0"/>
      <w:w w:val="100"/>
      <w:sz w:val="18"/>
      <w:szCs w:val="18"/>
      <w:u w:val="none"/>
      <w:lang w:val="vi-VN" w:eastAsia="vi-VN" w:bidi="vi-VN"/>
    </w:rPr>
  </w:style>
  <w:style w:type="character" w:styleId="Heading4" w:customStyle="1">
    <w:name w:val="Heading #4_"/>
    <w:basedOn w:val="DefaultParagraphFont"/>
    <w:link w:val="Heading41"/>
    <w:qFormat/>
    <w:rsid w:val="007f1e0b"/>
    <w:rPr>
      <w:rFonts w:eastAsia="Times New Roman" w:cs="Times New Roman"/>
      <w:b/>
      <w:bCs/>
      <w:sz w:val="26"/>
      <w:szCs w:val="26"/>
      <w:shd w:fill="FFFFFF" w:val="clear"/>
    </w:rPr>
  </w:style>
  <w:style w:type="character" w:styleId="Heading4NotBold" w:customStyle="1">
    <w:name w:val="Heading #4 + Not Bold"/>
    <w:basedOn w:val="Heading4"/>
    <w:qFormat/>
    <w:rsid w:val="007f1e0b"/>
    <w:rPr>
      <w:rFonts w:eastAsia="Times New Roman" w:cs="Times New Roman"/>
      <w:b/>
      <w:bCs/>
      <w:color w:val="000000"/>
      <w:spacing w:val="0"/>
      <w:w w:val="100"/>
      <w:sz w:val="26"/>
      <w:szCs w:val="26"/>
      <w:shd w:fill="FFFFFF" w:val="clear"/>
      <w:lang w:val="vi-VN" w:eastAsia="vi-VN" w:bidi="vi-VN"/>
    </w:rPr>
  </w:style>
  <w:style w:type="character" w:styleId="Bodytext6NotBold" w:customStyle="1">
    <w:name w:val="Body text (6) + Not Bold"/>
    <w:basedOn w:val="DefaultParagraphFont"/>
    <w:qFormat/>
    <w:rsid w:val="00931ff2"/>
    <w:rPr>
      <w:rFonts w:ascii="Times New Roman" w:hAnsi="Times New Roman" w:eastAsia="Times New Roman" w:cs="Times New Roman"/>
      <w:b/>
      <w:bCs/>
      <w:i w:val="false"/>
      <w:iCs w:val="false"/>
      <w:caps w:val="false"/>
      <w:smallCaps w:val="false"/>
      <w:strike w:val="false"/>
      <w:dstrike w:val="false"/>
      <w:color w:val="000000"/>
      <w:spacing w:val="0"/>
      <w:w w:val="100"/>
      <w:sz w:val="26"/>
      <w:szCs w:val="26"/>
      <w:u w:val="none"/>
      <w:lang w:val="vi-VN" w:eastAsia="vi-VN" w:bidi="vi-VN"/>
    </w:rPr>
  </w:style>
  <w:style w:type="character" w:styleId="Bodytext6" w:customStyle="1">
    <w:name w:val="Body text (6)_"/>
    <w:basedOn w:val="DefaultParagraphFont"/>
    <w:link w:val="Bodytext61"/>
    <w:qFormat/>
    <w:rsid w:val="00931ff2"/>
    <w:rPr>
      <w:rFonts w:eastAsia="Times New Roman" w:cs="Times New Roman"/>
      <w:b/>
      <w:bCs/>
      <w:sz w:val="26"/>
      <w:szCs w:val="26"/>
      <w:shd w:fill="FFFFFF" w:val="clear"/>
    </w:rPr>
  </w:style>
  <w:style w:type="character" w:styleId="14" w:customStyle="1">
    <w:name w:val="14"/>
    <w:qFormat/>
    <w:rsid w:val="00fa50cf"/>
    <w:rPr>
      <w:rFonts w:ascii="Times New Roman" w:hAnsi="Times New Roman"/>
      <w:sz w:val="28"/>
    </w:rPr>
  </w:style>
  <w:style w:type="character" w:styleId="fontstyle01" w:customStyle="1">
    <w:name w:val="fontstyle01"/>
    <w:qFormat/>
    <w:rsid w:val="00d46605"/>
    <w:rPr>
      <w:rFonts w:ascii="Times New Roman" w:hAnsi="Times New Roman" w:cs="Times New Roman"/>
      <w:b w:val="false"/>
      <w:bCs w:val="false"/>
      <w:i w:val="false"/>
      <w:iCs w:val="false"/>
      <w:color w:val="000000"/>
      <w:sz w:val="30"/>
      <w:szCs w:val="30"/>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HeaderandFooter">
    <w:name w:val="Header and Footer"/>
    <w:basedOn w:val="Normal"/>
    <w:qFormat/>
    <w:pPr/>
    <w:rPr/>
  </w:style>
  <w:style w:type="paragraph" w:styleId="Footer">
    <w:name w:val="footer"/>
    <w:basedOn w:val="Normal"/>
    <w:link w:val="FooterChar"/>
    <w:rsid w:val="007467b3"/>
    <w:pPr>
      <w:tabs>
        <w:tab w:val="clear" w:pos="720"/>
        <w:tab w:val="center" w:pos="4320" w:leader="none"/>
        <w:tab w:val="right" w:pos="8640" w:leader="none"/>
      </w:tabs>
    </w:pPr>
    <w:rPr/>
  </w:style>
  <w:style w:type="paragraph" w:styleId="Header">
    <w:name w:val="header"/>
    <w:basedOn w:val="Normal"/>
    <w:link w:val="HeaderChar"/>
    <w:uiPriority w:val="99"/>
    <w:rsid w:val="007467b3"/>
    <w:pPr>
      <w:tabs>
        <w:tab w:val="clear" w:pos="720"/>
        <w:tab w:val="center" w:pos="4680" w:leader="none"/>
        <w:tab w:val="right" w:pos="9360" w:leader="none"/>
      </w:tabs>
    </w:pPr>
    <w:rPr/>
  </w:style>
  <w:style w:type="paragraph" w:styleId="CharCharCharChar" w:customStyle="1">
    <w:name w:val="Char Char Char Char"/>
    <w:basedOn w:val="Normal"/>
    <w:semiHidden/>
    <w:qFormat/>
    <w:rsid w:val="00d25660"/>
    <w:pPr>
      <w:spacing w:lineRule="exact" w:line="240" w:before="0" w:after="160"/>
    </w:pPr>
    <w:rPr>
      <w:rFonts w:ascii="Arial" w:hAnsi="Arial" w:cs="Arial"/>
      <w:sz w:val="22"/>
      <w:szCs w:val="22"/>
    </w:rPr>
  </w:style>
  <w:style w:type="paragraph" w:styleId="ListParagraph">
    <w:name w:val="List Paragraph"/>
    <w:basedOn w:val="Normal"/>
    <w:uiPriority w:val="1"/>
    <w:qFormat/>
    <w:rsid w:val="00472c1e"/>
    <w:pPr>
      <w:spacing w:before="0" w:after="0"/>
      <w:ind w:start="720"/>
      <w:contextualSpacing/>
    </w:pPr>
    <w:rPr/>
  </w:style>
  <w:style w:type="paragraph" w:styleId="BalloonText">
    <w:name w:val="Balloon Text"/>
    <w:basedOn w:val="Normal"/>
    <w:link w:val="BalloonTextChar"/>
    <w:uiPriority w:val="99"/>
    <w:semiHidden/>
    <w:unhideWhenUsed/>
    <w:qFormat/>
    <w:rsid w:val="00637265"/>
    <w:pPr/>
    <w:rPr>
      <w:rFonts w:ascii="Segoe UI" w:hAnsi="Segoe UI" w:cs="Segoe UI"/>
      <w:sz w:val="18"/>
      <w:szCs w:val="18"/>
    </w:rPr>
  </w:style>
  <w:style w:type="paragraph" w:styleId="NormalWeb">
    <w:name w:val="Normal (Web)"/>
    <w:basedOn w:val="Normal"/>
    <w:uiPriority w:val="99"/>
    <w:unhideWhenUsed/>
    <w:qFormat/>
    <w:rsid w:val="00f3251c"/>
    <w:pPr>
      <w:spacing w:beforeAutospacing="1" w:afterAutospacing="1"/>
    </w:pPr>
    <w:rPr/>
  </w:style>
  <w:style w:type="paragraph" w:styleId="Bodytext21" w:customStyle="1">
    <w:name w:val="Body text (2)"/>
    <w:basedOn w:val="Normal"/>
    <w:link w:val="Bodytext2"/>
    <w:qFormat/>
    <w:rsid w:val="003b24bd"/>
    <w:pPr>
      <w:widowControl w:val="false"/>
      <w:shd w:val="clear" w:color="auto" w:fill="FFFFFF"/>
      <w:spacing w:lineRule="exact" w:line="350"/>
      <w:ind w:hanging="1060"/>
      <w:jc w:val="center"/>
    </w:pPr>
    <w:rPr>
      <w:sz w:val="26"/>
      <w:szCs w:val="26"/>
    </w:rPr>
  </w:style>
  <w:style w:type="paragraph" w:styleId="Heading41" w:customStyle="1">
    <w:name w:val="Heading #4"/>
    <w:basedOn w:val="Normal"/>
    <w:link w:val="Heading4"/>
    <w:qFormat/>
    <w:rsid w:val="007f1e0b"/>
    <w:pPr>
      <w:widowControl w:val="false"/>
      <w:shd w:val="clear" w:color="auto" w:fill="FFFFFF"/>
      <w:spacing w:lineRule="atLeast" w:line="0" w:before="300" w:after="0"/>
      <w:jc w:val="both"/>
      <w:outlineLvl w:val="3"/>
    </w:pPr>
    <w:rPr>
      <w:b/>
      <w:bCs/>
      <w:sz w:val="26"/>
      <w:szCs w:val="26"/>
    </w:rPr>
  </w:style>
  <w:style w:type="paragraph" w:styleId="Bodytext61" w:customStyle="1">
    <w:name w:val="Body text (6)"/>
    <w:basedOn w:val="Normal"/>
    <w:link w:val="Bodytext6"/>
    <w:qFormat/>
    <w:rsid w:val="00931ff2"/>
    <w:pPr>
      <w:widowControl w:val="false"/>
      <w:shd w:val="clear" w:color="auto" w:fill="FFFFFF"/>
      <w:spacing w:lineRule="exact" w:line="326" w:before="300" w:after="0"/>
      <w:jc w:val="both"/>
    </w:pPr>
    <w:rPr>
      <w:b/>
      <w:bCs/>
      <w:sz w:val="26"/>
      <w:szCs w:val="26"/>
    </w:rPr>
  </w:style>
  <w:style w:type="paragraph" w:styleId="NoSpacing">
    <w:name w:val="No Spacing"/>
    <w:uiPriority w:val="1"/>
    <w:qFormat/>
    <w:rsid w:val="003b18a5"/>
    <w:pPr>
      <w:widowControl/>
      <w:bidi w:val="0"/>
      <w:spacing w:lineRule="auto" w:line="240" w:before="0" w:after="0"/>
      <w:jc w:val="start"/>
    </w:pPr>
    <w:rPr>
      <w:rFonts w:eastAsia="Calibri" w:cs="Times New Roman" w:ascii="Times New Roman" w:hAnsi="Times New Roman" w:eastAsiaTheme="minorHAnsi"/>
      <w:color w:val="auto"/>
      <w:kern w:val="2"/>
      <w:sz w:val="28"/>
      <w:szCs w:val="22"/>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672e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DD807-4593-4F2A-83EA-FA2D005D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Application>Collabora_Office/25.04.7.3$Linux_X86_64 LibreOffice_project/4ad7ba32450f0eb1454046b82758d431ed76787a</Application>
  <AppVersion>15.0000</AppVersion>
  <Pages>8</Pages>
  <Words>3232</Words>
  <Characters>11397</Characters>
  <CharactersWithSpaces>14391</CharactersWithSpaces>
  <Paragraphs>359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2026-03-03T09:48:00Z</dcterms:created>
  <dc:creator>Windows User</dc:creator>
  <dc:description/>
  <dc:language>en-US</dc:language>
  <cp:lastModifiedBy/>
  <cp:lastPrinted>2026-03-11T04:13:00Z</cp:lastPrinted>
  <dcterms:modified xsi:type="dcterms:W3CDTF">2026-03-11T14:19:55Z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