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DCD84C8" w14:textId="75801CC1" w:rsidR="00527223" w:rsidRDefault="00527223" w:rsidP="00527223">
      <w:pPr>
        <w:spacing w:after="0" w:line="240" w:lineRule="auto"/>
        <w:jc w:val="center"/>
        <w:rPr>
          <w:b/>
        </w:rPr>
      </w:pPr>
      <w:r w:rsidRPr="00AA0B3B">
        <w:rPr>
          <w:b/>
        </w:rPr>
        <w:t>ĐỀ CƯƠNG BÁO CÁO</w:t>
      </w:r>
    </w:p>
    <w:p w14:paraId="4EDC0D9A" w14:textId="4B5D368A" w:rsidR="00C01514" w:rsidRDefault="00C01514" w:rsidP="00527223">
      <w:pPr>
        <w:spacing w:after="0" w:line="240" w:lineRule="auto"/>
        <w:jc w:val="center"/>
        <w:rPr>
          <w:bCs/>
          <w:i/>
          <w:iCs/>
        </w:rPr>
      </w:pPr>
      <w:r>
        <w:rPr>
          <w:bCs/>
          <w:i/>
          <w:iCs/>
        </w:rPr>
        <w:t xml:space="preserve">(Kèm theo </w:t>
      </w:r>
      <w:r w:rsidR="00B71730">
        <w:rPr>
          <w:bCs/>
          <w:i/>
          <w:iCs/>
        </w:rPr>
        <w:t>Thông báo số          /TB-</w:t>
      </w:r>
      <w:r w:rsidR="00C7545C">
        <w:rPr>
          <w:bCs/>
          <w:i/>
          <w:iCs/>
        </w:rPr>
        <w:t>ĐKT</w:t>
      </w:r>
      <w:r w:rsidR="00B71730">
        <w:rPr>
          <w:bCs/>
          <w:i/>
          <w:iCs/>
        </w:rPr>
        <w:t xml:space="preserve"> ngày       tháng     năm 2026</w:t>
      </w:r>
    </w:p>
    <w:p w14:paraId="2450ED82" w14:textId="79F30BAB" w:rsidR="007519D1" w:rsidRDefault="007519D1" w:rsidP="00527223">
      <w:pPr>
        <w:spacing w:after="0" w:line="240" w:lineRule="auto"/>
        <w:jc w:val="center"/>
        <w:rPr>
          <w:bCs/>
          <w:i/>
          <w:iCs/>
        </w:rPr>
      </w:pPr>
      <w:r>
        <w:rPr>
          <w:bCs/>
          <w:i/>
          <w:iCs/>
        </w:rPr>
        <w:t xml:space="preserve">của </w:t>
      </w:r>
      <w:r w:rsidR="00C7545C">
        <w:rPr>
          <w:bCs/>
          <w:i/>
          <w:iCs/>
        </w:rPr>
        <w:t>Đoàn kiểm tra cải cách hành chính</w:t>
      </w:r>
      <w:r w:rsidR="00FB4E37">
        <w:rPr>
          <w:bCs/>
          <w:i/>
          <w:iCs/>
        </w:rPr>
        <w:t xml:space="preserve"> năm 2026</w:t>
      </w:r>
      <w:r>
        <w:rPr>
          <w:bCs/>
          <w:i/>
          <w:iCs/>
        </w:rPr>
        <w:t xml:space="preserve"> xã Sì Lở Lầu)</w:t>
      </w:r>
    </w:p>
    <w:p w14:paraId="469CF2E4" w14:textId="77777777" w:rsidR="007519D1" w:rsidRPr="00C01514" w:rsidRDefault="007519D1" w:rsidP="00527223">
      <w:pPr>
        <w:spacing w:after="0" w:line="240" w:lineRule="auto"/>
        <w:jc w:val="center"/>
        <w:rPr>
          <w:bCs/>
          <w:i/>
          <w:iCs/>
        </w:rPr>
      </w:pPr>
    </w:p>
    <w:p w14:paraId="0C141DDC" w14:textId="77777777" w:rsidR="00527223" w:rsidRPr="001D6016" w:rsidRDefault="00527223" w:rsidP="001D6016">
      <w:pPr>
        <w:spacing w:before="120" w:after="120" w:line="240" w:lineRule="auto"/>
        <w:ind w:firstLine="720"/>
        <w:jc w:val="both"/>
        <w:rPr>
          <w:rFonts w:cs="Times New Roman"/>
          <w:b/>
          <w:szCs w:val="28"/>
        </w:rPr>
      </w:pPr>
      <w:r w:rsidRPr="001D6016">
        <w:rPr>
          <w:rFonts w:cs="Times New Roman"/>
          <w:b/>
          <w:szCs w:val="28"/>
        </w:rPr>
        <w:t>I. CÔNG TÁC CHỈ ĐẠO, ĐIỀU HÀNH CẢI CÁCH HÀNH CHÍNH (CCHC)</w:t>
      </w:r>
    </w:p>
    <w:p w14:paraId="7ACA32AC" w14:textId="4D27207B" w:rsidR="00527223" w:rsidRPr="001D6016" w:rsidRDefault="00527223" w:rsidP="001D6016">
      <w:pPr>
        <w:spacing w:before="120" w:after="120" w:line="240" w:lineRule="auto"/>
        <w:ind w:firstLine="720"/>
        <w:jc w:val="both"/>
        <w:rPr>
          <w:rFonts w:cs="Times New Roman"/>
          <w:noProof/>
          <w:szCs w:val="28"/>
        </w:rPr>
      </w:pPr>
      <w:r w:rsidRPr="001D6016">
        <w:rPr>
          <w:rFonts w:cs="Times New Roman"/>
          <w:noProof/>
          <w:szCs w:val="28"/>
        </w:rPr>
        <w:t xml:space="preserve">1. </w:t>
      </w:r>
      <w:r w:rsidR="00000CD1" w:rsidRPr="001D6016">
        <w:rPr>
          <w:rFonts w:cs="Times New Roman"/>
          <w:noProof/>
          <w:szCs w:val="28"/>
        </w:rPr>
        <w:t>Tham mưu văn bản c</w:t>
      </w:r>
      <w:r w:rsidRPr="001D6016">
        <w:rPr>
          <w:rFonts w:cs="Times New Roman"/>
          <w:noProof/>
          <w:szCs w:val="28"/>
          <w:lang w:val="vi-VN"/>
        </w:rPr>
        <w:t>hỉ đạo</w:t>
      </w:r>
      <w:r w:rsidRPr="001D6016">
        <w:rPr>
          <w:rFonts w:cs="Times New Roman"/>
          <w:noProof/>
          <w:szCs w:val="28"/>
        </w:rPr>
        <w:t>,</w:t>
      </w:r>
      <w:r w:rsidRPr="001D6016">
        <w:rPr>
          <w:rFonts w:cs="Times New Roman"/>
          <w:noProof/>
          <w:szCs w:val="28"/>
          <w:lang w:val="vi-VN"/>
        </w:rPr>
        <w:t xml:space="preserve"> thực hiện công tác CCHC</w:t>
      </w:r>
      <w:r w:rsidR="00000CD1" w:rsidRPr="001D6016">
        <w:rPr>
          <w:rFonts w:cs="Times New Roman"/>
          <w:noProof/>
          <w:szCs w:val="28"/>
        </w:rPr>
        <w:t xml:space="preserve"> của cơ quan, đơn vị</w:t>
      </w:r>
      <w:r w:rsidR="00C01514" w:rsidRPr="001D6016">
        <w:rPr>
          <w:rFonts w:cs="Times New Roman"/>
          <w:noProof/>
          <w:szCs w:val="28"/>
        </w:rPr>
        <w:t>.</w:t>
      </w:r>
      <w:r w:rsidR="00000CD1" w:rsidRPr="001D6016">
        <w:rPr>
          <w:rFonts w:cs="Times New Roman"/>
          <w:noProof/>
          <w:szCs w:val="28"/>
        </w:rPr>
        <w:t xml:space="preserve"> </w:t>
      </w:r>
    </w:p>
    <w:p w14:paraId="350D7B8D" w14:textId="2EA825EF" w:rsidR="00527223" w:rsidRPr="001D6016" w:rsidRDefault="00C01514" w:rsidP="001D6016">
      <w:pPr>
        <w:pStyle w:val="NormalWeb"/>
        <w:shd w:val="clear" w:color="auto" w:fill="FFFFFF"/>
        <w:spacing w:before="120" w:beforeAutospacing="0" w:after="120" w:afterAutospacing="0"/>
        <w:ind w:firstLine="720"/>
        <w:jc w:val="both"/>
        <w:rPr>
          <w:sz w:val="28"/>
          <w:szCs w:val="28"/>
          <w:lang w:val="vi-VN"/>
        </w:rPr>
      </w:pPr>
      <w:r w:rsidRPr="001D6016">
        <w:rPr>
          <w:sz w:val="28"/>
          <w:szCs w:val="28"/>
        </w:rPr>
        <w:t>2</w:t>
      </w:r>
      <w:r w:rsidR="00527223" w:rsidRPr="001D6016">
        <w:rPr>
          <w:sz w:val="28"/>
          <w:szCs w:val="28"/>
          <w:lang w:val="vi-VN"/>
        </w:rPr>
        <w:t>. Sáng kiến, mô hình, các làm mới trong triển khai, thực hiện các nội dung công tác cải cách hành chính</w:t>
      </w:r>
      <w:r w:rsidR="00527223" w:rsidRPr="001D6016">
        <w:rPr>
          <w:i/>
          <w:iCs/>
          <w:sz w:val="28"/>
          <w:szCs w:val="28"/>
          <w:lang w:val="vi-VN"/>
        </w:rPr>
        <w:t xml:space="preserve"> (nếu có).</w:t>
      </w:r>
    </w:p>
    <w:p w14:paraId="0E79ACCB" w14:textId="02CB9B27" w:rsidR="00527223" w:rsidRPr="001D6016" w:rsidRDefault="00C01514" w:rsidP="001D6016">
      <w:pPr>
        <w:spacing w:before="120" w:after="120" w:line="240" w:lineRule="auto"/>
        <w:ind w:firstLine="720"/>
        <w:jc w:val="both"/>
        <w:rPr>
          <w:rFonts w:cs="Times New Roman"/>
          <w:szCs w:val="28"/>
          <w:lang w:val="vi-VN"/>
        </w:rPr>
      </w:pPr>
      <w:r w:rsidRPr="001D6016">
        <w:rPr>
          <w:rFonts w:cs="Times New Roman"/>
          <w:szCs w:val="28"/>
        </w:rPr>
        <w:t>3</w:t>
      </w:r>
      <w:r w:rsidR="00527223" w:rsidRPr="001D6016">
        <w:rPr>
          <w:rFonts w:cs="Times New Roman"/>
          <w:szCs w:val="28"/>
          <w:lang w:val="vi-VN"/>
        </w:rPr>
        <w:t>. Mức độ hoàn thành nhiệm vụ CCHC</w:t>
      </w:r>
      <w:r w:rsidRPr="001D6016">
        <w:rPr>
          <w:rFonts w:cs="Times New Roman"/>
          <w:szCs w:val="28"/>
        </w:rPr>
        <w:t xml:space="preserve"> được UBND xã giao</w:t>
      </w:r>
      <w:r w:rsidR="00857226" w:rsidRPr="001D6016">
        <w:rPr>
          <w:rFonts w:cs="Times New Roman"/>
          <w:szCs w:val="28"/>
        </w:rPr>
        <w:t xml:space="preserve"> </w:t>
      </w:r>
      <w:r w:rsidRPr="001D6016">
        <w:rPr>
          <w:rFonts w:cs="Times New Roman"/>
          <w:i/>
          <w:iCs/>
          <w:szCs w:val="28"/>
        </w:rPr>
        <w:t>(Theo Kế hoạch số 1956/KH-UBND ngày 17/8/2026 của UBND xã Sì Lở Lầu).</w:t>
      </w:r>
    </w:p>
    <w:p w14:paraId="6CE69A05" w14:textId="77777777" w:rsidR="00527223" w:rsidRPr="001D6016" w:rsidRDefault="00527223" w:rsidP="001D6016">
      <w:pPr>
        <w:pStyle w:val="NormalWeb"/>
        <w:shd w:val="clear" w:color="auto" w:fill="FFFFFF"/>
        <w:spacing w:before="120" w:beforeAutospacing="0" w:after="120" w:afterAutospacing="0"/>
        <w:ind w:firstLine="720"/>
        <w:jc w:val="both"/>
        <w:rPr>
          <w:sz w:val="28"/>
          <w:szCs w:val="28"/>
          <w:lang w:val="vi-VN"/>
        </w:rPr>
      </w:pPr>
      <w:r w:rsidRPr="001D6016">
        <w:rPr>
          <w:sz w:val="28"/>
          <w:szCs w:val="28"/>
          <w:lang w:val="vi-VN"/>
        </w:rPr>
        <w:t>a) Tổng số nhiệm vụ trong kế hoạch: … nhiệm vụ.</w:t>
      </w:r>
    </w:p>
    <w:p w14:paraId="65AFAD72" w14:textId="77777777" w:rsidR="00527223" w:rsidRPr="001D6016" w:rsidRDefault="00527223" w:rsidP="001D6016">
      <w:pPr>
        <w:pStyle w:val="NormalWeb"/>
        <w:shd w:val="clear" w:color="auto" w:fill="FFFFFF"/>
        <w:spacing w:before="120" w:beforeAutospacing="0" w:after="120" w:afterAutospacing="0"/>
        <w:ind w:firstLine="720"/>
        <w:jc w:val="both"/>
        <w:rPr>
          <w:sz w:val="28"/>
          <w:szCs w:val="28"/>
          <w:lang w:val="vi-VN"/>
        </w:rPr>
      </w:pPr>
      <w:r w:rsidRPr="001D6016">
        <w:rPr>
          <w:sz w:val="28"/>
          <w:szCs w:val="28"/>
          <w:lang w:val="vi-VN"/>
        </w:rPr>
        <w:t>b) Số nhiệm vụ đã hoàn thành: … nhiệm vụ.</w:t>
      </w:r>
    </w:p>
    <w:p w14:paraId="1F9DE387" w14:textId="77777777" w:rsidR="00527223" w:rsidRPr="001D6016" w:rsidRDefault="00527223" w:rsidP="001D6016">
      <w:pPr>
        <w:pStyle w:val="NormalWeb"/>
        <w:shd w:val="clear" w:color="auto" w:fill="FFFFFF"/>
        <w:spacing w:before="120" w:beforeAutospacing="0" w:after="120" w:afterAutospacing="0"/>
        <w:ind w:firstLine="720"/>
        <w:jc w:val="both"/>
        <w:rPr>
          <w:sz w:val="28"/>
          <w:szCs w:val="28"/>
          <w:lang w:val="vi-VN"/>
        </w:rPr>
      </w:pPr>
      <w:r w:rsidRPr="001D6016">
        <w:rPr>
          <w:sz w:val="28"/>
          <w:szCs w:val="28"/>
          <w:lang w:val="vi-VN"/>
        </w:rPr>
        <w:t>c) Số nhiệm vụ đang thực hiện: … nhiệm vụ.</w:t>
      </w:r>
    </w:p>
    <w:p w14:paraId="69EA020B" w14:textId="626B6489" w:rsidR="00527223" w:rsidRPr="001D6016" w:rsidRDefault="00527223" w:rsidP="001D6016">
      <w:pPr>
        <w:spacing w:before="120" w:after="120" w:line="240" w:lineRule="auto"/>
        <w:ind w:firstLine="720"/>
        <w:jc w:val="both"/>
        <w:rPr>
          <w:rFonts w:cs="Times New Roman"/>
          <w:b/>
          <w:szCs w:val="28"/>
          <w:lang w:val="vi-VN"/>
        </w:rPr>
      </w:pPr>
      <w:r w:rsidRPr="001D6016">
        <w:rPr>
          <w:rFonts w:cs="Times New Roman"/>
          <w:b/>
          <w:szCs w:val="28"/>
          <w:lang w:val="vi-VN"/>
        </w:rPr>
        <w:t>II. KẾT QUẢ THỰC HIỆN CÔNG TÁC CẢI CÁCH HÀNH CHÍNH</w:t>
      </w:r>
    </w:p>
    <w:p w14:paraId="515D4825" w14:textId="0AA18282" w:rsidR="00527223" w:rsidRPr="001D6016" w:rsidRDefault="00527223" w:rsidP="001D6016">
      <w:pPr>
        <w:spacing w:before="120" w:after="120" w:line="240" w:lineRule="auto"/>
        <w:ind w:firstLine="720"/>
        <w:jc w:val="both"/>
        <w:rPr>
          <w:rFonts w:cs="Times New Roman"/>
          <w:b/>
          <w:szCs w:val="28"/>
          <w:lang w:val="vi-VN"/>
        </w:rPr>
      </w:pPr>
      <w:r w:rsidRPr="001D6016">
        <w:rPr>
          <w:rFonts w:cs="Times New Roman"/>
          <w:b/>
          <w:szCs w:val="28"/>
          <w:lang w:val="vi-VN"/>
        </w:rPr>
        <w:t>1. Việ</w:t>
      </w:r>
      <w:r w:rsidR="00C85985" w:rsidRPr="001D6016">
        <w:rPr>
          <w:rFonts w:cs="Times New Roman"/>
          <w:b/>
          <w:szCs w:val="28"/>
        </w:rPr>
        <w:t>c</w:t>
      </w:r>
      <w:r w:rsidRPr="001D6016">
        <w:rPr>
          <w:rFonts w:cs="Times New Roman"/>
          <w:b/>
          <w:szCs w:val="28"/>
          <w:lang w:val="vi-VN"/>
        </w:rPr>
        <w:t xml:space="preserve"> kiểm tra, giám sát thường xuyên, định kỳ; Công tác tiếp công dân.</w:t>
      </w:r>
    </w:p>
    <w:p w14:paraId="02A59FB8" w14:textId="65D18EF5" w:rsidR="00527223" w:rsidRPr="001D6016" w:rsidRDefault="00527223" w:rsidP="001D6016">
      <w:pPr>
        <w:spacing w:before="120" w:after="120" w:line="240" w:lineRule="auto"/>
        <w:ind w:firstLine="720"/>
        <w:jc w:val="both"/>
        <w:rPr>
          <w:rStyle w:val="fontstyle01"/>
          <w:lang w:val="vi-VN"/>
        </w:rPr>
      </w:pPr>
      <w:r w:rsidRPr="001D6016">
        <w:rPr>
          <w:rStyle w:val="fontstyle01"/>
          <w:lang w:val="vi-VN"/>
        </w:rPr>
        <w:t>a) Việc tham mưu ban hành các văn bản chỉ đạo về công tác tiếp công dân, giải quyết khiếu nại, tố cáo.</w:t>
      </w:r>
    </w:p>
    <w:p w14:paraId="26ECF504" w14:textId="0D13F456" w:rsidR="00527223" w:rsidRPr="001D6016" w:rsidRDefault="00527223" w:rsidP="001D6016">
      <w:pPr>
        <w:spacing w:before="120" w:after="120" w:line="240" w:lineRule="auto"/>
        <w:ind w:firstLine="720"/>
        <w:jc w:val="both"/>
        <w:rPr>
          <w:rStyle w:val="fontstyle01"/>
          <w:lang w:val="vi-VN"/>
        </w:rPr>
      </w:pPr>
      <w:r w:rsidRPr="001D6016">
        <w:rPr>
          <w:rStyle w:val="fontstyle01"/>
          <w:lang w:val="vi-VN"/>
        </w:rPr>
        <w:t>b) Công tác chuẩn bị tiếp công dân, việc thực hiện tiếp công dân thường xuyên và định kỳ, đột xuất.</w:t>
      </w:r>
    </w:p>
    <w:p w14:paraId="6B806382" w14:textId="77777777" w:rsidR="00527223" w:rsidRPr="001D6016" w:rsidRDefault="00527223" w:rsidP="001D6016">
      <w:pPr>
        <w:spacing w:before="120" w:after="120" w:line="240" w:lineRule="auto"/>
        <w:ind w:firstLine="720"/>
        <w:jc w:val="both"/>
        <w:rPr>
          <w:rFonts w:cs="Times New Roman"/>
          <w:color w:val="000000"/>
          <w:szCs w:val="28"/>
          <w:lang w:val="vi-VN"/>
        </w:rPr>
      </w:pPr>
      <w:r w:rsidRPr="001D6016">
        <w:rPr>
          <w:rStyle w:val="fontstyle01"/>
          <w:lang w:val="vi-VN"/>
        </w:rPr>
        <w:t>c) Kết quả thực hiện việc giải quyết khiếu nại, tố cáo, kiến nghị thuộc</w:t>
      </w:r>
      <w:r w:rsidRPr="001D6016">
        <w:rPr>
          <w:rFonts w:cs="Times New Roman"/>
          <w:color w:val="000000"/>
          <w:szCs w:val="28"/>
          <w:lang w:val="vi-VN"/>
        </w:rPr>
        <w:br/>
      </w:r>
      <w:r w:rsidRPr="001D6016">
        <w:rPr>
          <w:rStyle w:val="fontstyle01"/>
          <w:lang w:val="vi-VN"/>
        </w:rPr>
        <w:t>thẩm quyền.</w:t>
      </w:r>
    </w:p>
    <w:p w14:paraId="377666E4" w14:textId="77777777" w:rsidR="00527223" w:rsidRPr="001D6016" w:rsidRDefault="00527223" w:rsidP="001D6016">
      <w:pPr>
        <w:spacing w:before="120" w:after="120" w:line="240" w:lineRule="auto"/>
        <w:ind w:firstLine="720"/>
        <w:jc w:val="both"/>
        <w:rPr>
          <w:rFonts w:cs="Times New Roman"/>
          <w:color w:val="000000"/>
          <w:szCs w:val="28"/>
          <w:lang w:val="vi-VN"/>
        </w:rPr>
      </w:pPr>
      <w:r w:rsidRPr="001D6016">
        <w:rPr>
          <w:rStyle w:val="fontstyle01"/>
          <w:lang w:val="vi-VN"/>
        </w:rPr>
        <w:t>d) Việc cập nhật phần mềm Cơ sở dữ liệu quốc gia về khiếu nại, tố cáo.</w:t>
      </w:r>
    </w:p>
    <w:p w14:paraId="54560B9F" w14:textId="748745A4" w:rsidR="00527223" w:rsidRPr="001D6016" w:rsidRDefault="00527223" w:rsidP="001D6016">
      <w:pPr>
        <w:spacing w:before="120" w:after="120" w:line="240" w:lineRule="auto"/>
        <w:ind w:firstLine="720"/>
        <w:jc w:val="both"/>
        <w:rPr>
          <w:rFonts w:cs="Times New Roman"/>
          <w:szCs w:val="28"/>
        </w:rPr>
      </w:pPr>
      <w:r w:rsidRPr="001D6016">
        <w:rPr>
          <w:rStyle w:val="fontstyle01"/>
          <w:lang w:val="vi-VN"/>
        </w:rPr>
        <w:t>e) Việc thực hiện chế độ bồi dưỡng cán bộ, công chức, người làm công tác tiếp công dân</w:t>
      </w:r>
      <w:r w:rsidR="00C85985" w:rsidRPr="001D6016">
        <w:rPr>
          <w:rStyle w:val="fontstyle01"/>
        </w:rPr>
        <w:t>.</w:t>
      </w:r>
      <w:r w:rsidRPr="001D6016">
        <w:rPr>
          <w:rStyle w:val="fontstyle01"/>
          <w:lang w:val="vi-VN"/>
        </w:rPr>
        <w:t xml:space="preserve"> </w:t>
      </w:r>
      <w:r w:rsidR="00C85985" w:rsidRPr="001D6016">
        <w:rPr>
          <w:rStyle w:val="fontstyle01"/>
        </w:rPr>
        <w:t xml:space="preserve"> </w:t>
      </w:r>
    </w:p>
    <w:p w14:paraId="0408C7F4" w14:textId="77777777" w:rsidR="00527223" w:rsidRPr="001D6016" w:rsidRDefault="00527223" w:rsidP="001D6016">
      <w:pPr>
        <w:spacing w:before="120" w:after="120" w:line="240" w:lineRule="auto"/>
        <w:ind w:firstLine="720"/>
        <w:jc w:val="both"/>
        <w:rPr>
          <w:rFonts w:cs="Times New Roman"/>
          <w:b/>
          <w:szCs w:val="28"/>
          <w:lang w:val="vi-VN"/>
        </w:rPr>
      </w:pPr>
      <w:r w:rsidRPr="001D6016">
        <w:rPr>
          <w:rFonts w:cs="Times New Roman"/>
          <w:b/>
          <w:szCs w:val="28"/>
          <w:lang w:val="vi-VN"/>
        </w:rPr>
        <w:t xml:space="preserve">2. Cải cách thể chế </w:t>
      </w:r>
    </w:p>
    <w:p w14:paraId="5FEB9269" w14:textId="77777777" w:rsidR="00527223" w:rsidRPr="001D6016" w:rsidRDefault="00527223" w:rsidP="001D6016">
      <w:pPr>
        <w:spacing w:before="120" w:after="120" w:line="240" w:lineRule="auto"/>
        <w:ind w:firstLine="720"/>
        <w:jc w:val="both"/>
        <w:rPr>
          <w:rFonts w:cs="Times New Roman"/>
          <w:szCs w:val="28"/>
          <w:lang w:val="vi-VN"/>
        </w:rPr>
      </w:pPr>
      <w:r w:rsidRPr="001D6016">
        <w:rPr>
          <w:rFonts w:cs="Times New Roman"/>
          <w:szCs w:val="28"/>
          <w:lang w:val="vi-VN"/>
        </w:rPr>
        <w:t xml:space="preserve">a) Kết quả xây dựng, ban hành văn bản quy phạm pháp luật. </w:t>
      </w:r>
    </w:p>
    <w:p w14:paraId="6B5CBDE1" w14:textId="77777777" w:rsidR="00527223" w:rsidRPr="001D6016" w:rsidRDefault="00527223" w:rsidP="001D6016">
      <w:pPr>
        <w:spacing w:before="120" w:after="120" w:line="240" w:lineRule="auto"/>
        <w:ind w:firstLine="720"/>
        <w:jc w:val="both"/>
        <w:rPr>
          <w:rFonts w:cs="Times New Roman"/>
          <w:szCs w:val="28"/>
          <w:lang w:val="vi-VN"/>
        </w:rPr>
      </w:pPr>
      <w:r w:rsidRPr="001D6016">
        <w:rPr>
          <w:rFonts w:cs="Times New Roman"/>
          <w:szCs w:val="28"/>
          <w:lang w:val="vi-VN"/>
        </w:rPr>
        <w:t xml:space="preserve">b) Kết quả tổ chức thi hành pháp luật và theo dõi, thi hành pháp luật. </w:t>
      </w:r>
    </w:p>
    <w:p w14:paraId="5FED449E" w14:textId="77777777" w:rsidR="00527223" w:rsidRPr="001D6016" w:rsidRDefault="00527223" w:rsidP="001D6016">
      <w:pPr>
        <w:spacing w:before="120" w:after="120" w:line="240" w:lineRule="auto"/>
        <w:ind w:firstLine="720"/>
        <w:jc w:val="both"/>
        <w:rPr>
          <w:rFonts w:cs="Times New Roman"/>
          <w:szCs w:val="28"/>
          <w:lang w:val="vi-VN"/>
        </w:rPr>
      </w:pPr>
      <w:r w:rsidRPr="001D6016">
        <w:rPr>
          <w:rFonts w:cs="Times New Roman"/>
          <w:szCs w:val="28"/>
          <w:lang w:val="vi-VN"/>
        </w:rPr>
        <w:t xml:space="preserve">c) Kết quả thực hiện tuyên truyền, phổ biến giáo dục pháp luật. </w:t>
      </w:r>
    </w:p>
    <w:p w14:paraId="2C6E402F" w14:textId="77777777" w:rsidR="00527223" w:rsidRPr="001D6016" w:rsidRDefault="00527223" w:rsidP="001D6016">
      <w:pPr>
        <w:spacing w:before="120" w:after="120" w:line="240" w:lineRule="auto"/>
        <w:ind w:firstLine="720"/>
        <w:jc w:val="both"/>
        <w:rPr>
          <w:rFonts w:cs="Times New Roman"/>
          <w:szCs w:val="28"/>
          <w:lang w:val="vi-VN"/>
        </w:rPr>
      </w:pPr>
      <w:r w:rsidRPr="001D6016">
        <w:rPr>
          <w:rFonts w:cs="Times New Roman"/>
          <w:szCs w:val="28"/>
          <w:lang w:val="vi-VN"/>
        </w:rPr>
        <w:t>d) Kết quả kiểm tra, rà soát và hệ thống hóa văn bản quy phạm pháp luật:</w:t>
      </w:r>
    </w:p>
    <w:p w14:paraId="1CA11C4D" w14:textId="77777777" w:rsidR="00527223" w:rsidRPr="001D6016" w:rsidRDefault="00527223" w:rsidP="001D6016">
      <w:pPr>
        <w:spacing w:before="120" w:after="120" w:line="240" w:lineRule="auto"/>
        <w:ind w:firstLine="720"/>
        <w:jc w:val="both"/>
        <w:rPr>
          <w:rFonts w:cs="Times New Roman"/>
          <w:szCs w:val="28"/>
          <w:lang w:val="vi-VN"/>
        </w:rPr>
      </w:pPr>
      <w:r w:rsidRPr="001D6016">
        <w:rPr>
          <w:rFonts w:cs="Times New Roman"/>
          <w:szCs w:val="28"/>
          <w:lang w:val="vi-VN"/>
        </w:rPr>
        <w:t>- Tỷ lệ xử lý VBQPPL sau kiểm tra: %</w:t>
      </w:r>
    </w:p>
    <w:p w14:paraId="6BC7658D" w14:textId="77777777" w:rsidR="00527223" w:rsidRPr="001D6016" w:rsidRDefault="00527223" w:rsidP="001D6016">
      <w:pPr>
        <w:spacing w:before="120" w:after="120" w:line="240" w:lineRule="auto"/>
        <w:ind w:firstLine="720"/>
        <w:jc w:val="both"/>
        <w:rPr>
          <w:rFonts w:cs="Times New Roman"/>
          <w:szCs w:val="28"/>
          <w:lang w:val="vi-VN"/>
        </w:rPr>
      </w:pPr>
      <w:r w:rsidRPr="001D6016">
        <w:rPr>
          <w:rFonts w:cs="Times New Roman"/>
          <w:szCs w:val="28"/>
          <w:lang w:val="vi-VN"/>
        </w:rPr>
        <w:t>- Tổng số VBQPPL cần phải xử lý sau kiểm tra.</w:t>
      </w:r>
    </w:p>
    <w:p w14:paraId="5B8FB92C" w14:textId="77777777" w:rsidR="00527223" w:rsidRPr="001D6016" w:rsidRDefault="00527223" w:rsidP="001D6016">
      <w:pPr>
        <w:spacing w:before="120" w:after="120" w:line="240" w:lineRule="auto"/>
        <w:ind w:firstLine="720"/>
        <w:jc w:val="both"/>
        <w:rPr>
          <w:rFonts w:cs="Times New Roman"/>
          <w:szCs w:val="28"/>
          <w:lang w:val="vi-VN"/>
        </w:rPr>
      </w:pPr>
      <w:r w:rsidRPr="001D6016">
        <w:rPr>
          <w:rFonts w:cs="Times New Roman"/>
          <w:szCs w:val="28"/>
          <w:lang w:val="vi-VN"/>
        </w:rPr>
        <w:t>- Số VBQPPL có kiến nghị xử lý đã được xử lý xong.</w:t>
      </w:r>
    </w:p>
    <w:p w14:paraId="33BFBD01" w14:textId="77777777" w:rsidR="00527223" w:rsidRPr="001D6016" w:rsidRDefault="00527223" w:rsidP="001D6016">
      <w:pPr>
        <w:spacing w:before="120" w:after="120" w:line="240" w:lineRule="auto"/>
        <w:ind w:firstLine="720"/>
        <w:jc w:val="both"/>
        <w:rPr>
          <w:rFonts w:cs="Times New Roman"/>
          <w:szCs w:val="28"/>
          <w:lang w:val="vi-VN"/>
        </w:rPr>
      </w:pPr>
      <w:r w:rsidRPr="001D6016">
        <w:rPr>
          <w:rFonts w:cs="Times New Roman"/>
          <w:szCs w:val="28"/>
          <w:lang w:val="vi-VN"/>
        </w:rPr>
        <w:t>- Tỷ lệ xử lý VBQPPL sau rà soát: %</w:t>
      </w:r>
    </w:p>
    <w:p w14:paraId="5DC2980B" w14:textId="77777777" w:rsidR="00527223" w:rsidRPr="001D6016" w:rsidRDefault="00527223" w:rsidP="001D6016">
      <w:pPr>
        <w:spacing w:before="120" w:after="120" w:line="240" w:lineRule="auto"/>
        <w:ind w:firstLine="720"/>
        <w:jc w:val="both"/>
        <w:rPr>
          <w:rFonts w:cs="Times New Roman"/>
          <w:szCs w:val="28"/>
          <w:lang w:val="vi-VN"/>
        </w:rPr>
      </w:pPr>
      <w:r w:rsidRPr="001D6016">
        <w:rPr>
          <w:rFonts w:cs="Times New Roman"/>
          <w:szCs w:val="28"/>
          <w:lang w:val="vi-VN"/>
        </w:rPr>
        <w:t>- Tổng số VBQPPL cần phải xử lý sau rà soát.</w:t>
      </w:r>
    </w:p>
    <w:p w14:paraId="0D4FBF2E" w14:textId="77777777" w:rsidR="00527223" w:rsidRPr="001D6016" w:rsidRDefault="00527223" w:rsidP="001D6016">
      <w:pPr>
        <w:spacing w:before="120" w:after="120" w:line="240" w:lineRule="auto"/>
        <w:ind w:firstLine="720"/>
        <w:jc w:val="both"/>
        <w:rPr>
          <w:rFonts w:cs="Times New Roman"/>
          <w:szCs w:val="28"/>
          <w:lang w:val="vi-VN"/>
        </w:rPr>
      </w:pPr>
      <w:r w:rsidRPr="001D6016">
        <w:rPr>
          <w:rFonts w:cs="Times New Roman"/>
          <w:szCs w:val="28"/>
          <w:lang w:val="vi-VN"/>
        </w:rPr>
        <w:lastRenderedPageBreak/>
        <w:t>- Số VBQPPL có kiến nghị xử lý đã được xử lý xong.</w:t>
      </w:r>
    </w:p>
    <w:p w14:paraId="476611BD" w14:textId="77777777" w:rsidR="00527223" w:rsidRPr="001D6016" w:rsidRDefault="00527223" w:rsidP="001D6016">
      <w:pPr>
        <w:spacing w:before="120" w:after="120" w:line="240" w:lineRule="auto"/>
        <w:ind w:firstLine="720"/>
        <w:jc w:val="both"/>
        <w:rPr>
          <w:rFonts w:cs="Times New Roman"/>
          <w:b/>
          <w:bCs/>
          <w:szCs w:val="28"/>
          <w:lang w:val="vi-VN"/>
        </w:rPr>
      </w:pPr>
      <w:r w:rsidRPr="001D6016">
        <w:rPr>
          <w:rFonts w:cs="Times New Roman"/>
          <w:b/>
          <w:bCs/>
          <w:szCs w:val="28"/>
          <w:lang w:val="vi-VN"/>
        </w:rPr>
        <w:t xml:space="preserve">3. Cải cách thủ tục hành chính (TTHC) </w:t>
      </w:r>
    </w:p>
    <w:p w14:paraId="7373C10A" w14:textId="19202B40" w:rsidR="00527223" w:rsidRPr="001D6016" w:rsidRDefault="00527223" w:rsidP="001D6016">
      <w:pPr>
        <w:pStyle w:val="NormalWeb"/>
        <w:shd w:val="clear" w:color="auto" w:fill="FFFFFF"/>
        <w:spacing w:before="120" w:beforeAutospacing="0" w:after="120" w:afterAutospacing="0"/>
        <w:ind w:firstLine="720"/>
        <w:jc w:val="both"/>
        <w:rPr>
          <w:bCs/>
          <w:sz w:val="28"/>
          <w:szCs w:val="28"/>
          <w:lang w:val="vi-VN"/>
        </w:rPr>
      </w:pPr>
      <w:r w:rsidRPr="001D6016">
        <w:rPr>
          <w:bCs/>
          <w:sz w:val="28"/>
          <w:szCs w:val="28"/>
          <w:lang w:val="vi-VN"/>
        </w:rPr>
        <w:t>- Tổng số hồ sơ TTHC tiếp nhận…. Trong đó:</w:t>
      </w:r>
    </w:p>
    <w:p w14:paraId="54DBC117" w14:textId="0A1607DA" w:rsidR="00527223" w:rsidRPr="001D6016" w:rsidRDefault="00527223" w:rsidP="001D6016">
      <w:pPr>
        <w:pStyle w:val="NormalWeb"/>
        <w:shd w:val="clear" w:color="auto" w:fill="FFFFFF"/>
        <w:spacing w:before="120" w:beforeAutospacing="0" w:after="120" w:afterAutospacing="0"/>
        <w:ind w:firstLine="720"/>
        <w:jc w:val="both"/>
        <w:rPr>
          <w:bCs/>
          <w:sz w:val="28"/>
          <w:szCs w:val="28"/>
          <w:lang w:val="vi-VN"/>
        </w:rPr>
      </w:pPr>
      <w:r w:rsidRPr="001D6016">
        <w:rPr>
          <w:bCs/>
          <w:sz w:val="28"/>
          <w:szCs w:val="28"/>
          <w:lang w:val="vi-VN"/>
        </w:rPr>
        <w:t>+ Số hồ sơ đã giải quyết…</w:t>
      </w:r>
    </w:p>
    <w:p w14:paraId="20E09C91" w14:textId="7EE5B237" w:rsidR="00527223" w:rsidRPr="001D6016" w:rsidRDefault="00527223" w:rsidP="001D6016">
      <w:pPr>
        <w:pStyle w:val="NormalWeb"/>
        <w:shd w:val="clear" w:color="auto" w:fill="FFFFFF"/>
        <w:spacing w:before="120" w:beforeAutospacing="0" w:after="120" w:afterAutospacing="0"/>
        <w:ind w:firstLine="720"/>
        <w:jc w:val="both"/>
        <w:rPr>
          <w:bCs/>
          <w:sz w:val="28"/>
          <w:szCs w:val="28"/>
          <w:lang w:val="vi-VN"/>
        </w:rPr>
      </w:pPr>
      <w:r w:rsidRPr="001D6016">
        <w:rPr>
          <w:bCs/>
          <w:sz w:val="28"/>
          <w:szCs w:val="28"/>
          <w:lang w:val="vi-VN"/>
        </w:rPr>
        <w:t>+ Số hồ sơ đã giải quyết đúng hạn…; đạt tỷ lệ … %</w:t>
      </w:r>
    </w:p>
    <w:p w14:paraId="1DBC6515" w14:textId="78AEF712" w:rsidR="00527223" w:rsidRPr="001D6016" w:rsidRDefault="00527223" w:rsidP="001D6016">
      <w:pPr>
        <w:pStyle w:val="NormalWeb"/>
        <w:shd w:val="clear" w:color="auto" w:fill="FFFFFF"/>
        <w:spacing w:before="120" w:beforeAutospacing="0" w:after="120" w:afterAutospacing="0"/>
        <w:ind w:firstLine="720"/>
        <w:jc w:val="both"/>
        <w:rPr>
          <w:bCs/>
          <w:sz w:val="28"/>
          <w:szCs w:val="28"/>
          <w:lang w:val="vi-VN"/>
        </w:rPr>
      </w:pPr>
      <w:r w:rsidRPr="001D6016">
        <w:rPr>
          <w:bCs/>
          <w:sz w:val="28"/>
          <w:szCs w:val="28"/>
          <w:lang w:val="vi-VN"/>
        </w:rPr>
        <w:t>+ Số hồ sơ quá hạn…</w:t>
      </w:r>
    </w:p>
    <w:p w14:paraId="77802C52" w14:textId="5222258D" w:rsidR="00527223" w:rsidRPr="001D6016" w:rsidRDefault="00527223" w:rsidP="001D6016">
      <w:pPr>
        <w:pStyle w:val="NormalWeb"/>
        <w:shd w:val="clear" w:color="auto" w:fill="FFFFFF"/>
        <w:spacing w:before="120" w:beforeAutospacing="0" w:after="120" w:afterAutospacing="0"/>
        <w:ind w:firstLine="720"/>
        <w:jc w:val="both"/>
        <w:rPr>
          <w:bCs/>
          <w:sz w:val="28"/>
          <w:szCs w:val="28"/>
          <w:lang w:val="vi-VN"/>
        </w:rPr>
      </w:pPr>
      <w:r w:rsidRPr="001D6016">
        <w:rPr>
          <w:bCs/>
          <w:sz w:val="28"/>
          <w:szCs w:val="28"/>
          <w:lang w:val="vi-VN"/>
        </w:rPr>
        <w:t>+ Tỷ lệ hồ sơ trực tuyến…</w:t>
      </w:r>
    </w:p>
    <w:p w14:paraId="142E8CA0" w14:textId="55A81DD8" w:rsidR="00FD4B52" w:rsidRPr="001D6016" w:rsidRDefault="00FD4B52" w:rsidP="001D6016">
      <w:pPr>
        <w:pStyle w:val="NormalWeb"/>
        <w:shd w:val="clear" w:color="auto" w:fill="FFFFFF"/>
        <w:spacing w:before="120" w:beforeAutospacing="0" w:after="120" w:afterAutospacing="0"/>
        <w:ind w:firstLine="720"/>
        <w:jc w:val="both"/>
        <w:rPr>
          <w:bCs/>
          <w:sz w:val="28"/>
          <w:szCs w:val="28"/>
          <w:lang w:val="vi-VN"/>
        </w:rPr>
      </w:pPr>
      <w:r w:rsidRPr="001D6016">
        <w:rPr>
          <w:bCs/>
          <w:sz w:val="28"/>
          <w:szCs w:val="28"/>
          <w:lang w:val="vi-VN"/>
        </w:rPr>
        <w:t>- Tỷ lệ hồ sơ được thanh toán trực tuyến trên Cổng Dịch vụ công quốc gia trên tổng số giao dịch thanh toán của dịch vụ công %.</w:t>
      </w:r>
    </w:p>
    <w:p w14:paraId="33FE3133" w14:textId="3189E7FA" w:rsidR="00FD4B52" w:rsidRPr="001D6016" w:rsidRDefault="00FD4B52" w:rsidP="001D6016">
      <w:pPr>
        <w:pStyle w:val="NormalWeb"/>
        <w:shd w:val="clear" w:color="auto" w:fill="FFFFFF"/>
        <w:spacing w:before="120" w:beforeAutospacing="0" w:after="120" w:afterAutospacing="0"/>
        <w:ind w:firstLine="720"/>
        <w:jc w:val="both"/>
        <w:rPr>
          <w:bCs/>
          <w:sz w:val="28"/>
          <w:szCs w:val="28"/>
          <w:lang w:val="vi-VN"/>
        </w:rPr>
      </w:pPr>
      <w:r w:rsidRPr="001D6016">
        <w:rPr>
          <w:bCs/>
          <w:sz w:val="28"/>
          <w:szCs w:val="28"/>
          <w:lang w:val="vi-VN"/>
        </w:rPr>
        <w:t xml:space="preserve">- Tỷ lệ thủ tục hành chính được thực hiện không phụ thuộc vào địa giới hành chính trong phạm vi </w:t>
      </w:r>
      <w:r w:rsidR="009665C9" w:rsidRPr="001D6016">
        <w:rPr>
          <w:bCs/>
          <w:sz w:val="28"/>
          <w:szCs w:val="28"/>
        </w:rPr>
        <w:t>xã</w:t>
      </w:r>
      <w:r w:rsidRPr="001D6016">
        <w:rPr>
          <w:bCs/>
          <w:sz w:val="28"/>
          <w:szCs w:val="28"/>
          <w:lang w:val="vi-VN"/>
        </w:rPr>
        <w:t xml:space="preserve"> %.</w:t>
      </w:r>
    </w:p>
    <w:p w14:paraId="22C2736E" w14:textId="217130D0" w:rsidR="0059681D" w:rsidRPr="001D6016" w:rsidRDefault="0059681D" w:rsidP="001D6016">
      <w:pPr>
        <w:pStyle w:val="NormalWeb"/>
        <w:shd w:val="clear" w:color="auto" w:fill="FFFFFF"/>
        <w:spacing w:before="120" w:beforeAutospacing="0" w:after="120" w:afterAutospacing="0"/>
        <w:ind w:firstLine="720"/>
        <w:jc w:val="both"/>
        <w:rPr>
          <w:bCs/>
          <w:sz w:val="28"/>
          <w:szCs w:val="28"/>
          <w:lang w:val="vi-VN"/>
        </w:rPr>
      </w:pPr>
      <w:r w:rsidRPr="001D6016">
        <w:rPr>
          <w:bCs/>
          <w:sz w:val="28"/>
          <w:szCs w:val="28"/>
          <w:lang w:val="vi-VN"/>
        </w:rPr>
        <w:t>- Tỷ lệ số hóa hồ sơ, kết quả giải quyết thủ tục hành chính %.</w:t>
      </w:r>
    </w:p>
    <w:p w14:paraId="23609686" w14:textId="129524F6" w:rsidR="0059681D" w:rsidRPr="001D6016" w:rsidRDefault="0059681D" w:rsidP="001D6016">
      <w:pPr>
        <w:pStyle w:val="NormalWeb"/>
        <w:shd w:val="clear" w:color="auto" w:fill="FFFFFF"/>
        <w:spacing w:before="120" w:beforeAutospacing="0" w:after="120" w:afterAutospacing="0"/>
        <w:ind w:firstLine="720"/>
        <w:jc w:val="both"/>
        <w:rPr>
          <w:bCs/>
          <w:sz w:val="28"/>
          <w:szCs w:val="28"/>
          <w:lang w:val="vi-VN"/>
        </w:rPr>
      </w:pPr>
      <w:r w:rsidRPr="001D6016">
        <w:rPr>
          <w:bCs/>
          <w:sz w:val="28"/>
          <w:szCs w:val="28"/>
          <w:lang w:val="vi-VN"/>
        </w:rPr>
        <w:t>- Tỷ lệ kết quả giải quyết thủ tục hành chính %.</w:t>
      </w:r>
    </w:p>
    <w:p w14:paraId="5CD75164" w14:textId="4A3C89F9" w:rsidR="0059681D" w:rsidRPr="001D6016" w:rsidRDefault="0059681D" w:rsidP="001D6016">
      <w:pPr>
        <w:pStyle w:val="NormalWeb"/>
        <w:shd w:val="clear" w:color="auto" w:fill="FFFFFF"/>
        <w:spacing w:before="120" w:beforeAutospacing="0" w:after="120" w:afterAutospacing="0"/>
        <w:ind w:firstLine="720"/>
        <w:jc w:val="both"/>
        <w:rPr>
          <w:bCs/>
          <w:sz w:val="28"/>
          <w:szCs w:val="28"/>
          <w:lang w:val="vi-VN"/>
        </w:rPr>
      </w:pPr>
      <w:r w:rsidRPr="001D6016">
        <w:rPr>
          <w:bCs/>
          <w:sz w:val="28"/>
          <w:szCs w:val="28"/>
          <w:lang w:val="vi-VN"/>
        </w:rPr>
        <w:t>- Tỷ lệ dữ liệu thông tin thủ tục hành chính được khai thác, tái sử dụng lại thông tin, dữ liệu đã đước số hóa và kết nối, chia sẻ, đồng bộ dữ liệu giữa các hệ thống thông tin %.</w:t>
      </w:r>
    </w:p>
    <w:p w14:paraId="22874DC6" w14:textId="359AB685" w:rsidR="0059681D" w:rsidRPr="001D6016" w:rsidRDefault="0059681D" w:rsidP="001D6016">
      <w:pPr>
        <w:pStyle w:val="NormalWeb"/>
        <w:shd w:val="clear" w:color="auto" w:fill="FFFFFF"/>
        <w:spacing w:before="120" w:beforeAutospacing="0" w:after="120" w:afterAutospacing="0"/>
        <w:ind w:firstLine="720"/>
        <w:jc w:val="both"/>
        <w:rPr>
          <w:bCs/>
          <w:sz w:val="28"/>
          <w:szCs w:val="28"/>
          <w:lang w:val="vi-VN"/>
        </w:rPr>
      </w:pPr>
      <w:r w:rsidRPr="001D6016">
        <w:rPr>
          <w:bCs/>
          <w:sz w:val="28"/>
          <w:szCs w:val="28"/>
          <w:lang w:val="vi-VN"/>
        </w:rPr>
        <w:t>- Phản ánh, kiến nghị (PANK) về tiếp nhận và giải quyết TTHC, trong đó:</w:t>
      </w:r>
    </w:p>
    <w:p w14:paraId="6BFE2426" w14:textId="5C823DF6" w:rsidR="0059681D" w:rsidRPr="001D6016" w:rsidRDefault="0059681D" w:rsidP="001D6016">
      <w:pPr>
        <w:pStyle w:val="NormalWeb"/>
        <w:shd w:val="clear" w:color="auto" w:fill="FFFFFF"/>
        <w:spacing w:before="120" w:beforeAutospacing="0" w:after="120" w:afterAutospacing="0"/>
        <w:ind w:firstLine="720"/>
        <w:jc w:val="both"/>
        <w:rPr>
          <w:bCs/>
          <w:sz w:val="28"/>
          <w:szCs w:val="28"/>
          <w:lang w:val="vi-VN"/>
        </w:rPr>
      </w:pPr>
      <w:r w:rsidRPr="001D6016">
        <w:rPr>
          <w:bCs/>
          <w:sz w:val="28"/>
          <w:szCs w:val="28"/>
          <w:lang w:val="vi-VN"/>
        </w:rPr>
        <w:t>+ Tổng số PANK tiếp nhận</w:t>
      </w:r>
    </w:p>
    <w:p w14:paraId="2B11C05F" w14:textId="4DCCFAD5" w:rsidR="0059681D" w:rsidRPr="001D6016" w:rsidRDefault="0059681D" w:rsidP="001D6016">
      <w:pPr>
        <w:pStyle w:val="NormalWeb"/>
        <w:shd w:val="clear" w:color="auto" w:fill="FFFFFF"/>
        <w:spacing w:before="120" w:beforeAutospacing="0" w:after="120" w:afterAutospacing="0"/>
        <w:ind w:firstLine="720"/>
        <w:jc w:val="both"/>
        <w:rPr>
          <w:bCs/>
          <w:sz w:val="28"/>
          <w:szCs w:val="28"/>
          <w:lang w:val="vi-VN"/>
        </w:rPr>
      </w:pPr>
      <w:r w:rsidRPr="001D6016">
        <w:rPr>
          <w:bCs/>
          <w:sz w:val="28"/>
          <w:szCs w:val="28"/>
          <w:lang w:val="vi-VN"/>
        </w:rPr>
        <w:t>+ Tổng số PANK đã được giải quyết</w:t>
      </w:r>
    </w:p>
    <w:p w14:paraId="79FEDE4C" w14:textId="09FFC7A1" w:rsidR="0059681D" w:rsidRPr="001D6016" w:rsidRDefault="0059681D" w:rsidP="001D6016">
      <w:pPr>
        <w:pStyle w:val="NormalWeb"/>
        <w:shd w:val="clear" w:color="auto" w:fill="FFFFFF"/>
        <w:spacing w:before="120" w:beforeAutospacing="0" w:after="120" w:afterAutospacing="0"/>
        <w:ind w:firstLine="720"/>
        <w:jc w:val="both"/>
        <w:rPr>
          <w:bCs/>
          <w:sz w:val="28"/>
          <w:szCs w:val="28"/>
        </w:rPr>
      </w:pPr>
      <w:r w:rsidRPr="001D6016">
        <w:rPr>
          <w:bCs/>
          <w:sz w:val="28"/>
          <w:szCs w:val="28"/>
          <w:lang w:val="vi-VN"/>
        </w:rPr>
        <w:t>- Hình thức triển khai đo lường mức độ hài lòng của người dân, doanh nghiệp về giải quyết thủ tục hành chính</w:t>
      </w:r>
      <w:r w:rsidR="001444CC" w:rsidRPr="001D6016">
        <w:rPr>
          <w:bCs/>
          <w:sz w:val="28"/>
          <w:szCs w:val="28"/>
        </w:rPr>
        <w:t xml:space="preserve"> đạt %.</w:t>
      </w:r>
    </w:p>
    <w:p w14:paraId="6D0BF243" w14:textId="427D6B1A" w:rsidR="00527223" w:rsidRPr="001D6016" w:rsidRDefault="00527223" w:rsidP="001D6016">
      <w:pPr>
        <w:pStyle w:val="NormalWeb"/>
        <w:shd w:val="clear" w:color="auto" w:fill="FFFFFF"/>
        <w:spacing w:before="120" w:beforeAutospacing="0" w:after="120" w:afterAutospacing="0"/>
        <w:ind w:firstLine="720"/>
        <w:jc w:val="both"/>
        <w:rPr>
          <w:b/>
          <w:sz w:val="28"/>
          <w:szCs w:val="28"/>
          <w:lang w:val="vi-VN"/>
        </w:rPr>
      </w:pPr>
      <w:r w:rsidRPr="001D6016">
        <w:rPr>
          <w:b/>
          <w:sz w:val="28"/>
          <w:szCs w:val="28"/>
          <w:lang w:val="vi-VN"/>
        </w:rPr>
        <w:t xml:space="preserve">4. </w:t>
      </w:r>
      <w:r w:rsidR="001F718E" w:rsidRPr="001D6016">
        <w:rPr>
          <w:b/>
          <w:bCs/>
          <w:sz w:val="28"/>
          <w:szCs w:val="28"/>
          <w:lang w:val="vi-VN"/>
        </w:rPr>
        <w:t>Cải cách tổ chức bộ máy hành chính</w:t>
      </w:r>
    </w:p>
    <w:p w14:paraId="14834FA9" w14:textId="436C6694" w:rsidR="001F718E" w:rsidRPr="001D6016" w:rsidRDefault="001F718E" w:rsidP="001D6016">
      <w:pPr>
        <w:pStyle w:val="NormalWeb"/>
        <w:shd w:val="clear" w:color="auto" w:fill="FFFFFF"/>
        <w:spacing w:before="120" w:beforeAutospacing="0" w:after="120" w:afterAutospacing="0"/>
        <w:ind w:firstLine="720"/>
        <w:jc w:val="both"/>
        <w:rPr>
          <w:i/>
          <w:iCs/>
          <w:sz w:val="28"/>
          <w:szCs w:val="28"/>
          <w:lang w:val="vi-VN"/>
        </w:rPr>
      </w:pPr>
      <w:r w:rsidRPr="001D6016">
        <w:rPr>
          <w:i/>
          <w:iCs/>
          <w:sz w:val="28"/>
          <w:szCs w:val="28"/>
          <w:lang w:val="vi-VN"/>
        </w:rPr>
        <w:t>a) Rà soát về vị trí, chức năng, nhiệm vụ, quyền hạn và kiện toàn hệ thống tổ chức bộ máy của cơ quan, đơn vị.</w:t>
      </w:r>
    </w:p>
    <w:p w14:paraId="61A72B39" w14:textId="5E713202" w:rsidR="001F718E" w:rsidRPr="001D6016" w:rsidRDefault="001F718E" w:rsidP="001D6016">
      <w:pPr>
        <w:pStyle w:val="NormalWeb"/>
        <w:shd w:val="clear" w:color="auto" w:fill="FFFFFF"/>
        <w:spacing w:before="120" w:beforeAutospacing="0" w:after="120" w:afterAutospacing="0"/>
        <w:ind w:firstLine="720"/>
        <w:jc w:val="both"/>
        <w:rPr>
          <w:spacing w:val="-2"/>
          <w:sz w:val="28"/>
          <w:szCs w:val="28"/>
          <w:lang w:val="vi-VN"/>
        </w:rPr>
      </w:pPr>
      <w:r w:rsidRPr="001D6016">
        <w:rPr>
          <w:spacing w:val="-2"/>
          <w:sz w:val="28"/>
          <w:szCs w:val="28"/>
          <w:lang w:val="vi-VN"/>
        </w:rPr>
        <w:t>- Ban hành quy định chức năng, nhiệm vụ, quyền hạn và cơ cấu tổ chức của đơn vị.</w:t>
      </w:r>
    </w:p>
    <w:p w14:paraId="479BF999" w14:textId="6E3FC3D4" w:rsidR="001F718E" w:rsidRPr="001D6016" w:rsidRDefault="001F718E" w:rsidP="001D6016">
      <w:pPr>
        <w:spacing w:before="120" w:after="120" w:line="240" w:lineRule="auto"/>
        <w:ind w:firstLine="720"/>
        <w:jc w:val="both"/>
        <w:rPr>
          <w:rFonts w:cs="Times New Roman"/>
          <w:spacing w:val="-4"/>
          <w:szCs w:val="28"/>
          <w:lang w:val="vi-VN"/>
        </w:rPr>
      </w:pPr>
      <w:r w:rsidRPr="001D6016">
        <w:rPr>
          <w:rFonts w:cs="Times New Roman"/>
          <w:spacing w:val="-4"/>
          <w:szCs w:val="28"/>
          <w:lang w:val="vi-VN"/>
        </w:rPr>
        <w:t>- Tình hình triển khai các quy định của Chính phủ, thành phố về tổ chức bộ máy.</w:t>
      </w:r>
    </w:p>
    <w:p w14:paraId="5811F9F1" w14:textId="4B25B5DE" w:rsidR="001F718E" w:rsidRPr="001D6016" w:rsidRDefault="001F718E" w:rsidP="001D6016">
      <w:pPr>
        <w:spacing w:before="120" w:after="120" w:line="240" w:lineRule="auto"/>
        <w:ind w:firstLine="720"/>
        <w:jc w:val="both"/>
        <w:rPr>
          <w:rFonts w:cs="Times New Roman"/>
          <w:szCs w:val="28"/>
          <w:lang w:val="vi-VN"/>
        </w:rPr>
      </w:pPr>
      <w:r w:rsidRPr="001D6016">
        <w:rPr>
          <w:rFonts w:cs="Times New Roman"/>
          <w:szCs w:val="28"/>
          <w:lang w:val="vi-VN"/>
        </w:rPr>
        <w:t>- Tình hình quản lý biên chế.</w:t>
      </w:r>
    </w:p>
    <w:p w14:paraId="5185F584" w14:textId="35D16C58" w:rsidR="001F718E" w:rsidRPr="001D6016" w:rsidRDefault="001F718E" w:rsidP="001D6016">
      <w:pPr>
        <w:spacing w:before="120" w:after="120" w:line="240" w:lineRule="auto"/>
        <w:ind w:firstLine="720"/>
        <w:jc w:val="both"/>
        <w:rPr>
          <w:rFonts w:cs="Times New Roman"/>
          <w:szCs w:val="28"/>
          <w:lang w:val="vi-VN"/>
        </w:rPr>
      </w:pPr>
      <w:r w:rsidRPr="001D6016">
        <w:rPr>
          <w:rFonts w:cs="Times New Roman"/>
          <w:szCs w:val="28"/>
          <w:lang w:val="vi-VN"/>
        </w:rPr>
        <w:t>- Tình hình triển khai thực hiện quy chế làm việc của cơ quan, đơn vị.</w:t>
      </w:r>
    </w:p>
    <w:p w14:paraId="76608ECF" w14:textId="77777777" w:rsidR="00D43087" w:rsidRPr="001D6016" w:rsidRDefault="00D43087" w:rsidP="001D6016">
      <w:pPr>
        <w:pStyle w:val="NormalWeb"/>
        <w:shd w:val="clear" w:color="auto" w:fill="FFFFFF"/>
        <w:spacing w:before="120" w:beforeAutospacing="0" w:after="120" w:afterAutospacing="0"/>
        <w:ind w:firstLine="720"/>
        <w:jc w:val="both"/>
        <w:rPr>
          <w:i/>
          <w:iCs/>
          <w:sz w:val="28"/>
          <w:szCs w:val="28"/>
          <w:lang w:val="vi-VN"/>
        </w:rPr>
      </w:pPr>
      <w:r w:rsidRPr="001D6016">
        <w:rPr>
          <w:i/>
          <w:iCs/>
          <w:sz w:val="28"/>
          <w:szCs w:val="28"/>
          <w:lang w:val="vi-VN"/>
        </w:rPr>
        <w:t>b) Về phân cấp quản lý</w:t>
      </w:r>
    </w:p>
    <w:p w14:paraId="2B2E2C19" w14:textId="33061FC5" w:rsidR="00D43087" w:rsidRPr="001D6016" w:rsidRDefault="00B37671" w:rsidP="001D6016">
      <w:pPr>
        <w:pStyle w:val="NormalWeb"/>
        <w:shd w:val="clear" w:color="auto" w:fill="FFFFFF"/>
        <w:spacing w:before="120" w:beforeAutospacing="0" w:after="120" w:afterAutospacing="0"/>
        <w:ind w:firstLine="720"/>
        <w:jc w:val="both"/>
        <w:rPr>
          <w:sz w:val="28"/>
          <w:szCs w:val="28"/>
        </w:rPr>
      </w:pPr>
      <w:r w:rsidRPr="001D6016">
        <w:rPr>
          <w:sz w:val="28"/>
          <w:szCs w:val="28"/>
        </w:rPr>
        <w:t xml:space="preserve">- </w:t>
      </w:r>
      <w:r w:rsidR="00D43087" w:rsidRPr="001D6016">
        <w:rPr>
          <w:sz w:val="28"/>
          <w:szCs w:val="28"/>
          <w:lang w:val="vi-VN"/>
        </w:rPr>
        <w:t>Thực hiện các q</w:t>
      </w:r>
      <w:r w:rsidRPr="001D6016">
        <w:rPr>
          <w:sz w:val="28"/>
          <w:szCs w:val="28"/>
          <w:lang w:val="vi-VN"/>
        </w:rPr>
        <w:t>uy định phân cấp tại địa phương;</w:t>
      </w:r>
    </w:p>
    <w:p w14:paraId="35E351AB" w14:textId="0C0BA2B2" w:rsidR="00D43087" w:rsidRPr="001D6016" w:rsidRDefault="00D43087" w:rsidP="001D6016">
      <w:pPr>
        <w:pStyle w:val="NormalWeb"/>
        <w:numPr>
          <w:ilvl w:val="0"/>
          <w:numId w:val="11"/>
        </w:numPr>
        <w:shd w:val="clear" w:color="auto" w:fill="FFFFFF"/>
        <w:spacing w:before="120" w:beforeAutospacing="0" w:after="120" w:afterAutospacing="0"/>
        <w:ind w:left="0" w:firstLine="720"/>
        <w:jc w:val="both"/>
        <w:rPr>
          <w:sz w:val="28"/>
          <w:szCs w:val="28"/>
          <w:lang w:val="vi-VN"/>
        </w:rPr>
      </w:pPr>
      <w:r w:rsidRPr="001D6016">
        <w:rPr>
          <w:sz w:val="28"/>
          <w:szCs w:val="28"/>
          <w:lang w:val="vi-VN"/>
        </w:rPr>
        <w:t>Tổ chức quán triệt nội dung của các Nghị định về phân định thẩm quyền, phân quyền, phân cấp.</w:t>
      </w:r>
    </w:p>
    <w:p w14:paraId="75F06BBC" w14:textId="52E5B8C7" w:rsidR="00527223" w:rsidRPr="001D6016" w:rsidRDefault="00527223" w:rsidP="001D6016">
      <w:pPr>
        <w:spacing w:before="120" w:after="120" w:line="240" w:lineRule="auto"/>
        <w:ind w:firstLine="720"/>
        <w:jc w:val="both"/>
        <w:rPr>
          <w:rFonts w:cs="Times New Roman"/>
          <w:b/>
          <w:szCs w:val="28"/>
          <w:lang w:val="vi-VN"/>
        </w:rPr>
      </w:pPr>
      <w:r w:rsidRPr="001D6016">
        <w:rPr>
          <w:rFonts w:cs="Times New Roman"/>
          <w:b/>
          <w:szCs w:val="28"/>
          <w:lang w:val="vi-VN"/>
        </w:rPr>
        <w:t xml:space="preserve">5. </w:t>
      </w:r>
      <w:r w:rsidR="00D43087" w:rsidRPr="001D6016">
        <w:rPr>
          <w:rFonts w:cs="Times New Roman"/>
          <w:b/>
          <w:bCs/>
          <w:szCs w:val="28"/>
          <w:lang w:val="vi-VN"/>
        </w:rPr>
        <w:t>Cải cách chế độ công vụ</w:t>
      </w:r>
    </w:p>
    <w:p w14:paraId="6505D700" w14:textId="1A48C996" w:rsidR="00D43087" w:rsidRPr="001D6016" w:rsidRDefault="00D43087" w:rsidP="001D6016">
      <w:pPr>
        <w:spacing w:before="120" w:after="120" w:line="240" w:lineRule="auto"/>
        <w:ind w:firstLine="720"/>
        <w:jc w:val="both"/>
        <w:rPr>
          <w:rFonts w:eastAsia="Times New Roman" w:cs="Times New Roman"/>
          <w:szCs w:val="28"/>
          <w:lang w:val="vi-VN"/>
        </w:rPr>
      </w:pPr>
      <w:bookmarkStart w:id="0" w:name="_Hlk100750854"/>
      <w:r w:rsidRPr="001D6016">
        <w:rPr>
          <w:rFonts w:eastAsia="Times New Roman" w:cs="Times New Roman"/>
          <w:szCs w:val="28"/>
          <w:lang w:val="vi-VN"/>
        </w:rPr>
        <w:lastRenderedPageBreak/>
        <w:t>- Số lượng cán bộ, công chức có mặt/Chỉ tiêu được phân bổ.</w:t>
      </w:r>
    </w:p>
    <w:p w14:paraId="65303497" w14:textId="356D50B2" w:rsidR="00D43087" w:rsidRPr="001D6016" w:rsidRDefault="00D43087" w:rsidP="001D6016">
      <w:pPr>
        <w:pStyle w:val="ng-star-inserted"/>
        <w:shd w:val="clear" w:color="auto" w:fill="FCFCFC"/>
        <w:spacing w:before="120" w:beforeAutospacing="0" w:after="120" w:afterAutospacing="0"/>
        <w:ind w:firstLine="720"/>
        <w:jc w:val="both"/>
        <w:rPr>
          <w:color w:val="1A1C1E"/>
          <w:sz w:val="28"/>
          <w:szCs w:val="28"/>
          <w:lang w:val="vi-VN"/>
        </w:rPr>
      </w:pPr>
      <w:r w:rsidRPr="001D6016">
        <w:rPr>
          <w:rStyle w:val="ng-star-inserted1"/>
          <w:color w:val="1A1C1E"/>
          <w:sz w:val="28"/>
          <w:szCs w:val="28"/>
          <w:lang w:val="vi-VN"/>
        </w:rPr>
        <w:t xml:space="preserve">- Chất lượng, trình độ </w:t>
      </w:r>
      <w:r w:rsidR="002A3099" w:rsidRPr="001D6016">
        <w:rPr>
          <w:rStyle w:val="ng-star-inserted1"/>
          <w:color w:val="1A1C1E"/>
          <w:sz w:val="28"/>
          <w:szCs w:val="28"/>
        </w:rPr>
        <w:t xml:space="preserve">chuyên môn </w:t>
      </w:r>
      <w:r w:rsidRPr="001D6016">
        <w:rPr>
          <w:rStyle w:val="ng-star-inserted1"/>
          <w:color w:val="1A1C1E"/>
          <w:sz w:val="28"/>
          <w:szCs w:val="28"/>
          <w:lang w:val="vi-VN"/>
        </w:rPr>
        <w:t>cán bộ, công chức, viên chức.</w:t>
      </w:r>
    </w:p>
    <w:p w14:paraId="0DB37BB7" w14:textId="7E2277F4" w:rsidR="00D43087" w:rsidRPr="001D6016" w:rsidRDefault="00D43087" w:rsidP="001D6016">
      <w:pPr>
        <w:pStyle w:val="ng-star-inserted"/>
        <w:shd w:val="clear" w:color="auto" w:fill="FCFCFC"/>
        <w:spacing w:before="120" w:beforeAutospacing="0" w:after="120" w:afterAutospacing="0"/>
        <w:ind w:firstLine="720"/>
        <w:jc w:val="both"/>
        <w:rPr>
          <w:color w:val="1A1C1E"/>
          <w:sz w:val="28"/>
          <w:szCs w:val="28"/>
          <w:lang w:val="vi-VN"/>
        </w:rPr>
      </w:pPr>
      <w:r w:rsidRPr="001D6016">
        <w:rPr>
          <w:rStyle w:val="ng-star-inserted1"/>
          <w:color w:val="1A1C1E"/>
          <w:sz w:val="28"/>
          <w:szCs w:val="28"/>
          <w:lang w:val="vi-VN"/>
        </w:rPr>
        <w:t>- Kết quả kỷ luật, kỷ cương hành chính và đạo đức công vụ của cán bộ, công chức, viên chức.</w:t>
      </w:r>
    </w:p>
    <w:p w14:paraId="480DD437" w14:textId="04D1EEEE" w:rsidR="00527223" w:rsidRPr="001D6016" w:rsidRDefault="00527223" w:rsidP="001D6016">
      <w:pPr>
        <w:spacing w:before="120" w:after="120" w:line="240" w:lineRule="auto"/>
        <w:ind w:firstLine="720"/>
        <w:jc w:val="both"/>
        <w:rPr>
          <w:rFonts w:cs="Times New Roman"/>
          <w:b/>
          <w:bCs/>
          <w:szCs w:val="28"/>
        </w:rPr>
      </w:pPr>
      <w:r w:rsidRPr="001D6016">
        <w:rPr>
          <w:rFonts w:cs="Times New Roman"/>
          <w:b/>
          <w:szCs w:val="28"/>
          <w:lang w:val="it-IT"/>
        </w:rPr>
        <w:t xml:space="preserve">6. </w:t>
      </w:r>
      <w:r w:rsidR="00D43087" w:rsidRPr="001D6016">
        <w:rPr>
          <w:rFonts w:cs="Times New Roman"/>
          <w:b/>
          <w:bCs/>
          <w:szCs w:val="28"/>
          <w:lang w:val="vi-VN"/>
        </w:rPr>
        <w:t>Cải cách tài chính công</w:t>
      </w:r>
    </w:p>
    <w:p w14:paraId="0A16EF27" w14:textId="23F67427" w:rsidR="002B179A" w:rsidRPr="001D6016" w:rsidRDefault="002B179A" w:rsidP="001D6016">
      <w:pPr>
        <w:spacing w:before="120" w:after="120" w:line="240" w:lineRule="auto"/>
        <w:ind w:firstLine="720"/>
        <w:jc w:val="both"/>
        <w:rPr>
          <w:rFonts w:cs="Times New Roman"/>
          <w:bCs/>
          <w:szCs w:val="28"/>
        </w:rPr>
      </w:pPr>
      <w:r w:rsidRPr="001D6016">
        <w:rPr>
          <w:rFonts w:cs="Times New Roman"/>
          <w:bCs/>
          <w:szCs w:val="28"/>
        </w:rPr>
        <w:t>- Thực hiện kế hoạch, kết quả giải ngân vốn đầu tư công.</w:t>
      </w:r>
    </w:p>
    <w:p w14:paraId="6F5856B7" w14:textId="4B7ABB11" w:rsidR="002B179A" w:rsidRPr="001D6016" w:rsidRDefault="002B179A" w:rsidP="001D6016">
      <w:pPr>
        <w:spacing w:before="120" w:after="120" w:line="240" w:lineRule="auto"/>
        <w:ind w:firstLine="720"/>
        <w:jc w:val="both"/>
        <w:rPr>
          <w:rFonts w:cs="Times New Roman"/>
          <w:szCs w:val="28"/>
        </w:rPr>
      </w:pPr>
      <w:r w:rsidRPr="001D6016">
        <w:rPr>
          <w:rFonts w:cs="Times New Roman"/>
          <w:bCs/>
          <w:szCs w:val="28"/>
        </w:rPr>
        <w:t>- Triển khai Kế hoạch tổ chức đối thoại với các Doanh nghiệp</w:t>
      </w:r>
      <w:r w:rsidR="007C5053" w:rsidRPr="001D6016">
        <w:rPr>
          <w:rFonts w:cs="Times New Roman"/>
          <w:bCs/>
          <w:szCs w:val="28"/>
        </w:rPr>
        <w:t>, người dân..</w:t>
      </w:r>
      <w:r w:rsidRPr="001D6016">
        <w:rPr>
          <w:rFonts w:cs="Times New Roman"/>
          <w:bCs/>
          <w:szCs w:val="28"/>
        </w:rPr>
        <w:t>.</w:t>
      </w:r>
    </w:p>
    <w:p w14:paraId="65895B64" w14:textId="61ED367D" w:rsidR="00D43087" w:rsidRPr="001D6016" w:rsidRDefault="00D31A10" w:rsidP="001D6016">
      <w:pPr>
        <w:spacing w:before="120" w:after="120" w:line="240" w:lineRule="auto"/>
        <w:ind w:firstLine="720"/>
        <w:jc w:val="both"/>
        <w:rPr>
          <w:rFonts w:cs="Times New Roman"/>
          <w:szCs w:val="28"/>
          <w:lang w:val="vi-VN"/>
        </w:rPr>
      </w:pPr>
      <w:r w:rsidRPr="001D6016">
        <w:rPr>
          <w:rFonts w:cs="Times New Roman"/>
          <w:szCs w:val="28"/>
          <w:lang w:val="vi-VN"/>
        </w:rPr>
        <w:t xml:space="preserve">- </w:t>
      </w:r>
      <w:r w:rsidR="00D43087" w:rsidRPr="001D6016">
        <w:rPr>
          <w:rFonts w:cs="Times New Roman"/>
          <w:szCs w:val="28"/>
          <w:lang w:val="vi-VN"/>
        </w:rPr>
        <w:t>Về thực hiện cơ chế tự chủ, tự chịu trách nhiệm về biên chế và kinh phí quản lý hành chính tại các cơ quan hành chính nhà nước.</w:t>
      </w:r>
    </w:p>
    <w:p w14:paraId="1F01490C" w14:textId="289B5CCA" w:rsidR="00527223" w:rsidRPr="001D6016" w:rsidRDefault="00527223" w:rsidP="001D6016">
      <w:pPr>
        <w:spacing w:before="120" w:after="120" w:line="240" w:lineRule="auto"/>
        <w:ind w:firstLine="720"/>
        <w:jc w:val="both"/>
        <w:rPr>
          <w:rFonts w:cs="Times New Roman"/>
          <w:b/>
          <w:szCs w:val="28"/>
          <w:lang w:val="vi-VN"/>
        </w:rPr>
      </w:pPr>
      <w:r w:rsidRPr="001D6016">
        <w:rPr>
          <w:rFonts w:cs="Times New Roman"/>
          <w:b/>
          <w:szCs w:val="28"/>
          <w:lang w:val="it-IT"/>
        </w:rPr>
        <w:t xml:space="preserve">7. </w:t>
      </w:r>
      <w:r w:rsidR="00D43087" w:rsidRPr="001D6016">
        <w:rPr>
          <w:rFonts w:cs="Times New Roman"/>
          <w:b/>
          <w:bCs/>
          <w:szCs w:val="28"/>
          <w:lang w:val="vi-VN"/>
        </w:rPr>
        <w:t>Về Xây dựng và phát triển Chính quyền điện tử, Chính quyền số</w:t>
      </w:r>
    </w:p>
    <w:p w14:paraId="43C3B035" w14:textId="19EB0C21" w:rsidR="00D43087" w:rsidRPr="001D6016" w:rsidRDefault="00D43087" w:rsidP="001D6016">
      <w:pPr>
        <w:spacing w:before="120" w:after="120" w:line="240" w:lineRule="auto"/>
        <w:ind w:firstLine="720"/>
        <w:jc w:val="both"/>
        <w:rPr>
          <w:rFonts w:cs="Times New Roman"/>
          <w:i/>
          <w:iCs/>
          <w:szCs w:val="28"/>
        </w:rPr>
      </w:pPr>
      <w:r w:rsidRPr="001D6016">
        <w:rPr>
          <w:rFonts w:cs="Times New Roman"/>
          <w:i/>
          <w:iCs/>
          <w:szCs w:val="28"/>
          <w:lang w:val="vi-VN"/>
        </w:rPr>
        <w:t xml:space="preserve">a) Việc ban hành và tổ chức thực hiện các chương trình, kế hoạch </w:t>
      </w:r>
      <w:r w:rsidR="00C01514" w:rsidRPr="001D6016">
        <w:rPr>
          <w:rFonts w:cs="Times New Roman"/>
          <w:i/>
          <w:iCs/>
          <w:szCs w:val="28"/>
        </w:rPr>
        <w:t>chuyển đổi số của cơ quan, đơn vị, tổ chức</w:t>
      </w:r>
      <w:r w:rsidR="002B179A" w:rsidRPr="001D6016">
        <w:rPr>
          <w:rFonts w:cs="Times New Roman"/>
          <w:i/>
          <w:iCs/>
          <w:szCs w:val="28"/>
        </w:rPr>
        <w:t>.</w:t>
      </w:r>
    </w:p>
    <w:p w14:paraId="3B06CA80" w14:textId="59F51B03" w:rsidR="00D43087" w:rsidRPr="001D6016" w:rsidRDefault="00D43087" w:rsidP="001D6016">
      <w:pPr>
        <w:spacing w:before="120" w:after="120" w:line="240" w:lineRule="auto"/>
        <w:ind w:firstLine="720"/>
        <w:jc w:val="both"/>
        <w:rPr>
          <w:rFonts w:cs="Times New Roman"/>
          <w:i/>
          <w:iCs/>
          <w:szCs w:val="28"/>
          <w:lang w:val="vi-VN"/>
        </w:rPr>
      </w:pPr>
      <w:r w:rsidRPr="001D6016">
        <w:rPr>
          <w:rFonts w:cs="Times New Roman"/>
          <w:i/>
          <w:iCs/>
          <w:szCs w:val="28"/>
          <w:lang w:val="vi-VN"/>
        </w:rPr>
        <w:t>b) Kết quả tổ chức thực hiện</w:t>
      </w:r>
    </w:p>
    <w:p w14:paraId="1CE5D13A" w14:textId="40D2BAE2" w:rsidR="00D43087" w:rsidRPr="001D6016" w:rsidRDefault="00D43087" w:rsidP="001D6016">
      <w:pPr>
        <w:spacing w:before="120" w:after="120" w:line="240" w:lineRule="auto"/>
        <w:ind w:firstLine="720"/>
        <w:jc w:val="both"/>
        <w:rPr>
          <w:rFonts w:cs="Times New Roman"/>
          <w:szCs w:val="28"/>
          <w:lang w:val="vi-VN"/>
        </w:rPr>
      </w:pPr>
      <w:r w:rsidRPr="001D6016">
        <w:rPr>
          <w:rFonts w:cs="Times New Roman"/>
          <w:szCs w:val="28"/>
          <w:lang w:val="vi-VN"/>
        </w:rPr>
        <w:t>- Về phát triển hạ tầng số</w:t>
      </w:r>
      <w:r w:rsidR="002B179A" w:rsidRPr="001D6016">
        <w:rPr>
          <w:rFonts w:cs="Times New Roman"/>
          <w:szCs w:val="28"/>
        </w:rPr>
        <w:t>.</w:t>
      </w:r>
      <w:r w:rsidRPr="001D6016">
        <w:rPr>
          <w:rFonts w:cs="Times New Roman"/>
          <w:szCs w:val="28"/>
          <w:lang w:val="vi-VN"/>
        </w:rPr>
        <w:t xml:space="preserve"> </w:t>
      </w:r>
    </w:p>
    <w:p w14:paraId="6D7F8BCC" w14:textId="314E7943" w:rsidR="00D43087" w:rsidRPr="001D6016" w:rsidRDefault="00D43087" w:rsidP="001D6016">
      <w:pPr>
        <w:pStyle w:val="ng-star-inserted"/>
        <w:shd w:val="clear" w:color="auto" w:fill="FCFCFC"/>
        <w:spacing w:before="120" w:beforeAutospacing="0" w:after="120" w:afterAutospacing="0"/>
        <w:ind w:firstLine="720"/>
        <w:jc w:val="both"/>
        <w:rPr>
          <w:color w:val="1A1C1E"/>
          <w:sz w:val="28"/>
          <w:szCs w:val="28"/>
          <w:lang w:val="vi-VN"/>
        </w:rPr>
      </w:pPr>
      <w:r w:rsidRPr="001D6016">
        <w:rPr>
          <w:rStyle w:val="ng-star-inserted1"/>
          <w:color w:val="1A1C1E"/>
          <w:sz w:val="28"/>
          <w:szCs w:val="28"/>
          <w:lang w:val="vi-VN"/>
        </w:rPr>
        <w:t>- Về phát triển nền tảng và hệ thống số quy mô quốc gia.</w:t>
      </w:r>
    </w:p>
    <w:p w14:paraId="07485BC4" w14:textId="45EC42D9" w:rsidR="00D43087" w:rsidRPr="001D6016" w:rsidRDefault="00D43087" w:rsidP="001D6016">
      <w:pPr>
        <w:pStyle w:val="ng-star-inserted"/>
        <w:shd w:val="clear" w:color="auto" w:fill="FCFCFC"/>
        <w:spacing w:before="120" w:beforeAutospacing="0" w:after="120" w:afterAutospacing="0"/>
        <w:ind w:firstLine="720"/>
        <w:jc w:val="both"/>
        <w:rPr>
          <w:color w:val="1A1C1E"/>
          <w:sz w:val="28"/>
          <w:szCs w:val="28"/>
          <w:lang w:val="vi-VN"/>
        </w:rPr>
      </w:pPr>
      <w:r w:rsidRPr="001D6016">
        <w:rPr>
          <w:rStyle w:val="ng-star-inserted1"/>
          <w:color w:val="1A1C1E"/>
          <w:sz w:val="28"/>
          <w:szCs w:val="28"/>
          <w:lang w:val="vi-VN"/>
        </w:rPr>
        <w:t>- Về phát triển dữ liệu số quốc gia.</w:t>
      </w:r>
    </w:p>
    <w:p w14:paraId="5E6AD41B" w14:textId="1BECF11E" w:rsidR="00D43087" w:rsidRPr="001D6016" w:rsidRDefault="00D43087" w:rsidP="001D6016">
      <w:pPr>
        <w:pStyle w:val="ng-star-inserted"/>
        <w:shd w:val="clear" w:color="auto" w:fill="FCFCFC"/>
        <w:spacing w:before="120" w:beforeAutospacing="0" w:after="120" w:afterAutospacing="0"/>
        <w:ind w:firstLine="720"/>
        <w:jc w:val="both"/>
        <w:rPr>
          <w:color w:val="1A1C1E"/>
          <w:spacing w:val="-4"/>
          <w:sz w:val="28"/>
          <w:szCs w:val="28"/>
          <w:lang w:val="vi-VN"/>
        </w:rPr>
      </w:pPr>
      <w:r w:rsidRPr="001D6016">
        <w:rPr>
          <w:rStyle w:val="ng-star-inserted1"/>
          <w:color w:val="1A1C1E"/>
          <w:spacing w:val="-4"/>
          <w:sz w:val="28"/>
          <w:szCs w:val="28"/>
          <w:lang w:val="vi-VN"/>
        </w:rPr>
        <w:t xml:space="preserve">- Về phát triển ứng dụng, dịch vụ nội bộ thuộc phạm vi quản lý của </w:t>
      </w:r>
      <w:r w:rsidR="000C76D9" w:rsidRPr="001D6016">
        <w:rPr>
          <w:rStyle w:val="ng-star-inserted1"/>
          <w:color w:val="1A1C1E"/>
          <w:spacing w:val="-4"/>
          <w:sz w:val="28"/>
          <w:szCs w:val="28"/>
        </w:rPr>
        <w:t>xã</w:t>
      </w:r>
      <w:r w:rsidRPr="001D6016">
        <w:rPr>
          <w:rStyle w:val="ng-star-inserted1"/>
          <w:color w:val="1A1C1E"/>
          <w:spacing w:val="-4"/>
          <w:sz w:val="28"/>
          <w:szCs w:val="28"/>
          <w:lang w:val="vi-VN"/>
        </w:rPr>
        <w:t>.</w:t>
      </w:r>
    </w:p>
    <w:p w14:paraId="70BFB4A4" w14:textId="20BA0C6B" w:rsidR="00D43087" w:rsidRPr="001D6016" w:rsidRDefault="00D43087" w:rsidP="001D6016">
      <w:pPr>
        <w:pStyle w:val="ng-star-inserted"/>
        <w:shd w:val="clear" w:color="auto" w:fill="FCFCFC"/>
        <w:spacing w:before="120" w:beforeAutospacing="0" w:after="120" w:afterAutospacing="0"/>
        <w:ind w:firstLine="720"/>
        <w:jc w:val="both"/>
        <w:rPr>
          <w:color w:val="1A1C1E"/>
          <w:sz w:val="28"/>
          <w:szCs w:val="28"/>
          <w:lang w:val="vi-VN"/>
        </w:rPr>
      </w:pPr>
      <w:r w:rsidRPr="001D6016">
        <w:rPr>
          <w:rStyle w:val="ng-star-inserted1"/>
          <w:color w:val="1A1C1E"/>
          <w:sz w:val="28"/>
          <w:szCs w:val="28"/>
          <w:lang w:val="vi-VN"/>
        </w:rPr>
        <w:t>- Về phát triển ứng dụng, dịch vụ phục vụ người dân, doanh nghiệp.</w:t>
      </w:r>
    </w:p>
    <w:bookmarkEnd w:id="0"/>
    <w:p w14:paraId="6CC2814E" w14:textId="77777777" w:rsidR="00527223" w:rsidRPr="001D6016" w:rsidRDefault="00527223" w:rsidP="001D6016">
      <w:pPr>
        <w:spacing w:before="120" w:after="120" w:line="240" w:lineRule="auto"/>
        <w:ind w:firstLine="720"/>
        <w:jc w:val="both"/>
        <w:rPr>
          <w:rFonts w:cs="Times New Roman"/>
          <w:b/>
          <w:szCs w:val="28"/>
          <w:lang w:val="vi-VN"/>
        </w:rPr>
      </w:pPr>
      <w:r w:rsidRPr="001D6016">
        <w:rPr>
          <w:rFonts w:cs="Times New Roman"/>
          <w:b/>
          <w:szCs w:val="28"/>
          <w:lang w:val="vi-VN"/>
        </w:rPr>
        <w:t xml:space="preserve">III. ĐÁNH GIÁ CHUNG </w:t>
      </w:r>
    </w:p>
    <w:p w14:paraId="7CE7709D" w14:textId="77777777" w:rsidR="00527223" w:rsidRPr="001D6016" w:rsidRDefault="00527223" w:rsidP="001D6016">
      <w:pPr>
        <w:spacing w:before="120" w:after="120" w:line="240" w:lineRule="auto"/>
        <w:ind w:firstLine="720"/>
        <w:jc w:val="both"/>
        <w:rPr>
          <w:rFonts w:cs="Times New Roman"/>
          <w:szCs w:val="28"/>
          <w:lang w:val="vi-VN"/>
        </w:rPr>
      </w:pPr>
      <w:r w:rsidRPr="001D6016">
        <w:rPr>
          <w:rFonts w:cs="Times New Roman"/>
          <w:szCs w:val="28"/>
          <w:lang w:val="vi-VN"/>
        </w:rPr>
        <w:t xml:space="preserve">1. Mặt tích cực </w:t>
      </w:r>
    </w:p>
    <w:p w14:paraId="60EEC660" w14:textId="79231A6A" w:rsidR="00527223" w:rsidRPr="001D6016" w:rsidRDefault="00D31A10" w:rsidP="001D6016">
      <w:pPr>
        <w:spacing w:before="120" w:after="120" w:line="240" w:lineRule="auto"/>
        <w:ind w:firstLine="720"/>
        <w:jc w:val="both"/>
        <w:rPr>
          <w:rFonts w:cs="Times New Roman"/>
          <w:szCs w:val="28"/>
          <w:lang w:val="vi-VN"/>
        </w:rPr>
      </w:pPr>
      <w:r w:rsidRPr="001D6016">
        <w:rPr>
          <w:rFonts w:cs="Times New Roman"/>
          <w:szCs w:val="28"/>
          <w:lang w:val="vi-VN"/>
        </w:rPr>
        <w:t>2</w:t>
      </w:r>
      <w:r w:rsidR="00527223" w:rsidRPr="001D6016">
        <w:rPr>
          <w:rFonts w:cs="Times New Roman"/>
          <w:szCs w:val="28"/>
          <w:lang w:val="vi-VN"/>
        </w:rPr>
        <w:t>. Những tồn tại, hạn chế</w:t>
      </w:r>
      <w:r w:rsidR="00D43087" w:rsidRPr="001D6016">
        <w:rPr>
          <w:rFonts w:cs="Times New Roman"/>
          <w:szCs w:val="28"/>
          <w:lang w:val="vi-VN"/>
        </w:rPr>
        <w:t xml:space="preserve"> và</w:t>
      </w:r>
      <w:r w:rsidR="00527223" w:rsidRPr="001D6016">
        <w:rPr>
          <w:rFonts w:cs="Times New Roman"/>
          <w:szCs w:val="28"/>
          <w:lang w:val="vi-VN"/>
        </w:rPr>
        <w:t xml:space="preserve"> nguyên nhân.</w:t>
      </w:r>
    </w:p>
    <w:p w14:paraId="2CBEB6E0" w14:textId="77777777" w:rsidR="00D43087" w:rsidRPr="001D6016" w:rsidRDefault="00527223" w:rsidP="001D6016">
      <w:pPr>
        <w:spacing w:before="120" w:after="120" w:line="240" w:lineRule="auto"/>
        <w:ind w:firstLine="720"/>
        <w:jc w:val="both"/>
        <w:rPr>
          <w:rFonts w:cs="Times New Roman"/>
          <w:b/>
          <w:bCs/>
          <w:szCs w:val="28"/>
          <w:lang w:val="vi-VN"/>
        </w:rPr>
      </w:pPr>
      <w:r w:rsidRPr="001D6016">
        <w:rPr>
          <w:rFonts w:cs="Times New Roman"/>
          <w:b/>
          <w:szCs w:val="28"/>
          <w:lang w:val="vi-VN"/>
        </w:rPr>
        <w:t xml:space="preserve">IV. </w:t>
      </w:r>
      <w:r w:rsidR="00D43087" w:rsidRPr="001D6016">
        <w:rPr>
          <w:rFonts w:cs="Times New Roman"/>
          <w:b/>
          <w:bCs/>
          <w:szCs w:val="28"/>
          <w:lang w:val="vi-VN"/>
        </w:rPr>
        <w:t>NHIỆM VỤ, GIẢI PHÁP TRỌNG TÂM CẢI CÁCH HÀNH CHÍNH NHÀ NƯỚC TRONG THỜI GIAN TỚI</w:t>
      </w:r>
    </w:p>
    <w:p w14:paraId="1C9F6007" w14:textId="6B7CC5D7" w:rsidR="00527223" w:rsidRPr="001D6016" w:rsidRDefault="00527223" w:rsidP="001D6016">
      <w:pPr>
        <w:spacing w:before="120" w:after="120" w:line="240" w:lineRule="auto"/>
        <w:ind w:firstLine="720"/>
        <w:jc w:val="both"/>
        <w:rPr>
          <w:rFonts w:cs="Times New Roman"/>
          <w:szCs w:val="28"/>
          <w:lang w:val="vi-VN"/>
        </w:rPr>
      </w:pPr>
      <w:r w:rsidRPr="001D6016">
        <w:rPr>
          <w:rFonts w:cs="Times New Roman"/>
          <w:szCs w:val="28"/>
          <w:lang w:val="vi-VN"/>
        </w:rPr>
        <w:t xml:space="preserve">Nêu khái quát phương hướng, nhiệm vụ CCHC trọng tâm của cơ quan, đơn vị trong thời gian tới. </w:t>
      </w:r>
    </w:p>
    <w:p w14:paraId="29339B73" w14:textId="67004649" w:rsidR="00527223" w:rsidRPr="001D6016" w:rsidRDefault="00527223" w:rsidP="001D6016">
      <w:pPr>
        <w:spacing w:before="120" w:after="120" w:line="240" w:lineRule="auto"/>
        <w:ind w:firstLine="720"/>
        <w:jc w:val="both"/>
        <w:rPr>
          <w:rFonts w:cs="Times New Roman"/>
          <w:b/>
          <w:szCs w:val="28"/>
          <w:lang w:val="vi-VN"/>
        </w:rPr>
      </w:pPr>
      <w:r w:rsidRPr="001D6016">
        <w:rPr>
          <w:rFonts w:cs="Times New Roman"/>
          <w:b/>
          <w:szCs w:val="28"/>
          <w:lang w:val="vi-VN"/>
        </w:rPr>
        <w:t>V. KIẾN NGHỊ, ĐỀ XUẤT</w:t>
      </w:r>
      <w:r w:rsidR="00E14714" w:rsidRPr="001D6016">
        <w:rPr>
          <w:rFonts w:cs="Times New Roman"/>
          <w:b/>
          <w:szCs w:val="28"/>
        </w:rPr>
        <w:t>: (nếu có)</w:t>
      </w:r>
    </w:p>
    <w:p w14:paraId="0274A679" w14:textId="6F4ED3D1" w:rsidR="00527223" w:rsidRPr="001D6016" w:rsidRDefault="00E14714" w:rsidP="001D6016">
      <w:pPr>
        <w:spacing w:before="120" w:after="120" w:line="240" w:lineRule="auto"/>
        <w:ind w:firstLine="720"/>
        <w:jc w:val="both"/>
        <w:rPr>
          <w:rFonts w:cs="Times New Roman"/>
          <w:szCs w:val="28"/>
          <w:lang w:val="it-IT"/>
        </w:rPr>
      </w:pPr>
      <w:r w:rsidRPr="001D6016">
        <w:rPr>
          <w:rFonts w:cs="Times New Roman"/>
          <w:szCs w:val="28"/>
          <w:lang w:val="it-IT"/>
        </w:rPr>
        <w:t xml:space="preserve"> </w:t>
      </w:r>
      <w:r w:rsidR="00527223" w:rsidRPr="001D6016">
        <w:rPr>
          <w:rFonts w:cs="Times New Roman"/>
          <w:szCs w:val="28"/>
          <w:lang w:val="it-IT"/>
        </w:rPr>
        <w:t>(Số liệu báo cáo tính từ 01/0</w:t>
      </w:r>
      <w:r w:rsidR="00C01514" w:rsidRPr="001D6016">
        <w:rPr>
          <w:rFonts w:cs="Times New Roman"/>
          <w:szCs w:val="28"/>
          <w:lang w:val="it-IT"/>
        </w:rPr>
        <w:t>1</w:t>
      </w:r>
      <w:r w:rsidR="00527223" w:rsidRPr="001D6016">
        <w:rPr>
          <w:rFonts w:cs="Times New Roman"/>
          <w:szCs w:val="28"/>
          <w:lang w:val="it-IT"/>
        </w:rPr>
        <w:t>/202</w:t>
      </w:r>
      <w:r w:rsidR="00C01514" w:rsidRPr="001D6016">
        <w:rPr>
          <w:rFonts w:cs="Times New Roman"/>
          <w:szCs w:val="28"/>
          <w:lang w:val="it-IT"/>
        </w:rPr>
        <w:t>6</w:t>
      </w:r>
      <w:r w:rsidR="00527223" w:rsidRPr="001D6016">
        <w:rPr>
          <w:rFonts w:cs="Times New Roman"/>
          <w:szCs w:val="28"/>
          <w:lang w:val="it-IT"/>
        </w:rPr>
        <w:t xml:space="preserve"> đến thời điểm báo cáo).</w:t>
      </w:r>
    </w:p>
    <w:p w14:paraId="12428AA5" w14:textId="77777777" w:rsidR="00527223" w:rsidRPr="00527223" w:rsidRDefault="00527223" w:rsidP="00527223">
      <w:pPr>
        <w:tabs>
          <w:tab w:val="left" w:pos="1230"/>
        </w:tabs>
        <w:rPr>
          <w:lang w:val="it-IT"/>
        </w:rPr>
      </w:pPr>
    </w:p>
    <w:sectPr w:rsidR="00527223" w:rsidRPr="00527223" w:rsidSect="00EB0093">
      <w:headerReference w:type="default" r:id="rId8"/>
      <w:pgSz w:w="11907" w:h="16840" w:code="9"/>
      <w:pgMar w:top="1134" w:right="1134" w:bottom="907" w:left="1701" w:header="720" w:footer="465"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7EB38E7" w14:textId="77777777" w:rsidR="00A51A3F" w:rsidRDefault="00A51A3F" w:rsidP="007E4871">
      <w:pPr>
        <w:spacing w:after="0" w:line="240" w:lineRule="auto"/>
      </w:pPr>
      <w:r>
        <w:separator/>
      </w:r>
    </w:p>
  </w:endnote>
  <w:endnote w:type="continuationSeparator" w:id="0">
    <w:p w14:paraId="4F163747" w14:textId="77777777" w:rsidR="00A51A3F" w:rsidRDefault="00A51A3F" w:rsidP="007E487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Tahoma">
    <w:panose1 w:val="020B0604030504040204"/>
    <w:charset w:val="00"/>
    <w:family w:val="swiss"/>
    <w:pitch w:val="variable"/>
    <w:sig w:usb0="E1002EFF" w:usb1="C000605B" w:usb2="00000029" w:usb3="00000000" w:csb0="0001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2F67922" w14:textId="77777777" w:rsidR="00A51A3F" w:rsidRDefault="00A51A3F" w:rsidP="007E4871">
      <w:pPr>
        <w:spacing w:after="0" w:line="240" w:lineRule="auto"/>
      </w:pPr>
      <w:r>
        <w:separator/>
      </w:r>
    </w:p>
  </w:footnote>
  <w:footnote w:type="continuationSeparator" w:id="0">
    <w:p w14:paraId="48E6DC6F" w14:textId="77777777" w:rsidR="00A51A3F" w:rsidRDefault="00A51A3F" w:rsidP="007E487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460869"/>
      <w:docPartObj>
        <w:docPartGallery w:val="Page Numbers (Top of Page)"/>
        <w:docPartUnique/>
      </w:docPartObj>
    </w:sdtPr>
    <w:sdtEndPr/>
    <w:sdtContent>
      <w:p w14:paraId="470C2083" w14:textId="08C7A973" w:rsidR="00B320BB" w:rsidRDefault="006506F8">
        <w:pPr>
          <w:pStyle w:val="Header"/>
          <w:jc w:val="center"/>
        </w:pPr>
        <w:r>
          <w:fldChar w:fldCharType="begin"/>
        </w:r>
        <w:r>
          <w:instrText xml:space="preserve"> PAGE   \* MERGEFORMAT </w:instrText>
        </w:r>
        <w:r>
          <w:fldChar w:fldCharType="separate"/>
        </w:r>
        <w:r w:rsidR="007C33C5">
          <w:rPr>
            <w:noProof/>
          </w:rPr>
          <w:t>2</w:t>
        </w:r>
        <w:r>
          <w:rPr>
            <w:noProof/>
          </w:rPr>
          <w:fldChar w:fldCharType="end"/>
        </w:r>
      </w:p>
    </w:sdtContent>
  </w:sdt>
  <w:p w14:paraId="37481B94" w14:textId="77777777" w:rsidR="00B320BB" w:rsidRDefault="00B320BB">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E4768F"/>
    <w:multiLevelType w:val="multilevel"/>
    <w:tmpl w:val="3F2261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8F84AB9"/>
    <w:multiLevelType w:val="multilevel"/>
    <w:tmpl w:val="CCD227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0E01DC2"/>
    <w:multiLevelType w:val="multilevel"/>
    <w:tmpl w:val="C8D2DD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1C30FFB"/>
    <w:multiLevelType w:val="multilevel"/>
    <w:tmpl w:val="92125C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24818C1"/>
    <w:multiLevelType w:val="multilevel"/>
    <w:tmpl w:val="C1CAE7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38E630D"/>
    <w:multiLevelType w:val="hybridMultilevel"/>
    <w:tmpl w:val="608C315A"/>
    <w:lvl w:ilvl="0" w:tplc="55E25506">
      <w:start w:val="1"/>
      <w:numFmt w:val="upperRoman"/>
      <w:lvlText w:val="%1."/>
      <w:lvlJc w:val="left"/>
      <w:pPr>
        <w:ind w:left="1287" w:hanging="720"/>
      </w:pPr>
      <w:rPr>
        <w:rFonts w:hint="default"/>
        <w:b/>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6" w15:restartNumberingAfterBreak="0">
    <w:nsid w:val="19A876D5"/>
    <w:multiLevelType w:val="multilevel"/>
    <w:tmpl w:val="4858D9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1FF6472B"/>
    <w:multiLevelType w:val="hybridMultilevel"/>
    <w:tmpl w:val="35685A3E"/>
    <w:lvl w:ilvl="0" w:tplc="53766E4E">
      <w:start w:val="1"/>
      <w:numFmt w:val="lowerLetter"/>
      <w:lvlText w:val="%1)"/>
      <w:lvlJc w:val="left"/>
      <w:pPr>
        <w:ind w:left="927" w:hanging="360"/>
      </w:pPr>
      <w:rPr>
        <w:rFonts w:hint="default"/>
        <w:b w:val="0"/>
        <w:sz w:val="28"/>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8" w15:restartNumberingAfterBreak="0">
    <w:nsid w:val="23193B25"/>
    <w:multiLevelType w:val="multilevel"/>
    <w:tmpl w:val="73B0C8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235F39E6"/>
    <w:multiLevelType w:val="hybridMultilevel"/>
    <w:tmpl w:val="F3DE154A"/>
    <w:lvl w:ilvl="0" w:tplc="228A7FDE">
      <w:start w:val="1"/>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27214A5E"/>
    <w:multiLevelType w:val="multilevel"/>
    <w:tmpl w:val="53C06D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27FF153E"/>
    <w:multiLevelType w:val="hybridMultilevel"/>
    <w:tmpl w:val="63AC505A"/>
    <w:lvl w:ilvl="0" w:tplc="FD6CD0CA">
      <w:start w:val="1"/>
      <w:numFmt w:val="lowerLetter"/>
      <w:lvlText w:val="%1)"/>
      <w:lvlJc w:val="left"/>
      <w:pPr>
        <w:ind w:left="1430" w:hanging="360"/>
      </w:pPr>
      <w:rPr>
        <w:rFonts w:eastAsiaTheme="minorHAnsi" w:hint="default"/>
        <w:i w:val="0"/>
      </w:rPr>
    </w:lvl>
    <w:lvl w:ilvl="1" w:tplc="04090019" w:tentative="1">
      <w:start w:val="1"/>
      <w:numFmt w:val="lowerLetter"/>
      <w:lvlText w:val="%2."/>
      <w:lvlJc w:val="left"/>
      <w:pPr>
        <w:ind w:left="2150" w:hanging="360"/>
      </w:pPr>
    </w:lvl>
    <w:lvl w:ilvl="2" w:tplc="0409001B" w:tentative="1">
      <w:start w:val="1"/>
      <w:numFmt w:val="lowerRoman"/>
      <w:lvlText w:val="%3."/>
      <w:lvlJc w:val="right"/>
      <w:pPr>
        <w:ind w:left="2870" w:hanging="180"/>
      </w:pPr>
    </w:lvl>
    <w:lvl w:ilvl="3" w:tplc="0409000F" w:tentative="1">
      <w:start w:val="1"/>
      <w:numFmt w:val="decimal"/>
      <w:lvlText w:val="%4."/>
      <w:lvlJc w:val="left"/>
      <w:pPr>
        <w:ind w:left="3590" w:hanging="360"/>
      </w:pPr>
    </w:lvl>
    <w:lvl w:ilvl="4" w:tplc="04090019" w:tentative="1">
      <w:start w:val="1"/>
      <w:numFmt w:val="lowerLetter"/>
      <w:lvlText w:val="%5."/>
      <w:lvlJc w:val="left"/>
      <w:pPr>
        <w:ind w:left="4310" w:hanging="360"/>
      </w:pPr>
    </w:lvl>
    <w:lvl w:ilvl="5" w:tplc="0409001B" w:tentative="1">
      <w:start w:val="1"/>
      <w:numFmt w:val="lowerRoman"/>
      <w:lvlText w:val="%6."/>
      <w:lvlJc w:val="right"/>
      <w:pPr>
        <w:ind w:left="5030" w:hanging="180"/>
      </w:pPr>
    </w:lvl>
    <w:lvl w:ilvl="6" w:tplc="0409000F" w:tentative="1">
      <w:start w:val="1"/>
      <w:numFmt w:val="decimal"/>
      <w:lvlText w:val="%7."/>
      <w:lvlJc w:val="left"/>
      <w:pPr>
        <w:ind w:left="5750" w:hanging="360"/>
      </w:pPr>
    </w:lvl>
    <w:lvl w:ilvl="7" w:tplc="04090019" w:tentative="1">
      <w:start w:val="1"/>
      <w:numFmt w:val="lowerLetter"/>
      <w:lvlText w:val="%8."/>
      <w:lvlJc w:val="left"/>
      <w:pPr>
        <w:ind w:left="6470" w:hanging="360"/>
      </w:pPr>
    </w:lvl>
    <w:lvl w:ilvl="8" w:tplc="0409001B" w:tentative="1">
      <w:start w:val="1"/>
      <w:numFmt w:val="lowerRoman"/>
      <w:lvlText w:val="%9."/>
      <w:lvlJc w:val="right"/>
      <w:pPr>
        <w:ind w:left="7190" w:hanging="180"/>
      </w:pPr>
    </w:lvl>
  </w:abstractNum>
  <w:abstractNum w:abstractNumId="12" w15:restartNumberingAfterBreak="0">
    <w:nsid w:val="2AEB4769"/>
    <w:multiLevelType w:val="multilevel"/>
    <w:tmpl w:val="9F5C37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2F7C5994"/>
    <w:multiLevelType w:val="multilevel"/>
    <w:tmpl w:val="CC6A9D46"/>
    <w:lvl w:ilvl="0">
      <w:start w:val="1"/>
      <w:numFmt w:val="decimal"/>
      <w:lvlText w:val="%1."/>
      <w:lvlJc w:val="left"/>
      <w:pPr>
        <w:ind w:left="1070" w:hanging="360"/>
      </w:pPr>
      <w:rPr>
        <w:rFonts w:ascii="Times New Roman" w:eastAsia="Times New Roman" w:hAnsi="Times New Roman" w:cs="Times New Roman"/>
        <w:b/>
        <w:bCs w:val="0"/>
      </w:rPr>
    </w:lvl>
    <w:lvl w:ilvl="1">
      <w:start w:val="2"/>
      <w:numFmt w:val="decimal"/>
      <w:isLgl/>
      <w:lvlText w:val="%1.%2."/>
      <w:lvlJc w:val="left"/>
      <w:pPr>
        <w:ind w:left="1430" w:hanging="720"/>
      </w:pPr>
      <w:rPr>
        <w:rFonts w:hint="default"/>
      </w:rPr>
    </w:lvl>
    <w:lvl w:ilvl="2">
      <w:start w:val="1"/>
      <w:numFmt w:val="decimal"/>
      <w:isLgl/>
      <w:lvlText w:val="%1.%2.%3."/>
      <w:lvlJc w:val="left"/>
      <w:pPr>
        <w:ind w:left="1430" w:hanging="720"/>
      </w:pPr>
      <w:rPr>
        <w:rFonts w:hint="default"/>
      </w:rPr>
    </w:lvl>
    <w:lvl w:ilvl="3">
      <w:start w:val="1"/>
      <w:numFmt w:val="decimal"/>
      <w:isLgl/>
      <w:lvlText w:val="%1.%2.%3.%4."/>
      <w:lvlJc w:val="left"/>
      <w:pPr>
        <w:ind w:left="1790" w:hanging="1080"/>
      </w:pPr>
      <w:rPr>
        <w:rFonts w:hint="default"/>
      </w:rPr>
    </w:lvl>
    <w:lvl w:ilvl="4">
      <w:start w:val="1"/>
      <w:numFmt w:val="decimal"/>
      <w:isLgl/>
      <w:lvlText w:val="%1.%2.%3.%4.%5."/>
      <w:lvlJc w:val="left"/>
      <w:pPr>
        <w:ind w:left="1790" w:hanging="1080"/>
      </w:pPr>
      <w:rPr>
        <w:rFonts w:hint="default"/>
      </w:rPr>
    </w:lvl>
    <w:lvl w:ilvl="5">
      <w:start w:val="1"/>
      <w:numFmt w:val="decimal"/>
      <w:isLgl/>
      <w:lvlText w:val="%1.%2.%3.%4.%5.%6."/>
      <w:lvlJc w:val="left"/>
      <w:pPr>
        <w:ind w:left="2150" w:hanging="1440"/>
      </w:pPr>
      <w:rPr>
        <w:rFonts w:hint="default"/>
      </w:rPr>
    </w:lvl>
    <w:lvl w:ilvl="6">
      <w:start w:val="1"/>
      <w:numFmt w:val="decimal"/>
      <w:isLgl/>
      <w:lvlText w:val="%1.%2.%3.%4.%5.%6.%7."/>
      <w:lvlJc w:val="left"/>
      <w:pPr>
        <w:ind w:left="2510" w:hanging="1800"/>
      </w:pPr>
      <w:rPr>
        <w:rFonts w:hint="default"/>
      </w:rPr>
    </w:lvl>
    <w:lvl w:ilvl="7">
      <w:start w:val="1"/>
      <w:numFmt w:val="decimal"/>
      <w:isLgl/>
      <w:lvlText w:val="%1.%2.%3.%4.%5.%6.%7.%8."/>
      <w:lvlJc w:val="left"/>
      <w:pPr>
        <w:ind w:left="2510" w:hanging="1800"/>
      </w:pPr>
      <w:rPr>
        <w:rFonts w:hint="default"/>
      </w:rPr>
    </w:lvl>
    <w:lvl w:ilvl="8">
      <w:start w:val="1"/>
      <w:numFmt w:val="decimal"/>
      <w:isLgl/>
      <w:lvlText w:val="%1.%2.%3.%4.%5.%6.%7.%8.%9."/>
      <w:lvlJc w:val="left"/>
      <w:pPr>
        <w:ind w:left="2870" w:hanging="2160"/>
      </w:pPr>
      <w:rPr>
        <w:rFonts w:hint="default"/>
      </w:rPr>
    </w:lvl>
  </w:abstractNum>
  <w:abstractNum w:abstractNumId="14" w15:restartNumberingAfterBreak="0">
    <w:nsid w:val="2F7D0536"/>
    <w:multiLevelType w:val="multilevel"/>
    <w:tmpl w:val="393AC4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35D8569B"/>
    <w:multiLevelType w:val="multilevel"/>
    <w:tmpl w:val="797E4D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3AF10153"/>
    <w:multiLevelType w:val="hybridMultilevel"/>
    <w:tmpl w:val="1E7254EA"/>
    <w:lvl w:ilvl="0" w:tplc="0B401418">
      <w:start w:val="6"/>
      <w:numFmt w:val="lowerLetter"/>
      <w:lvlText w:val="%1)"/>
      <w:lvlJc w:val="left"/>
      <w:pPr>
        <w:ind w:left="1647" w:hanging="360"/>
      </w:pPr>
      <w:rPr>
        <w:rFonts w:hint="default"/>
        <w:b w:val="0"/>
        <w:bCs w:val="0"/>
        <w:sz w:val="28"/>
        <w:szCs w:val="28"/>
      </w:rPr>
    </w:lvl>
    <w:lvl w:ilvl="1" w:tplc="04090019" w:tentative="1">
      <w:start w:val="1"/>
      <w:numFmt w:val="lowerLetter"/>
      <w:lvlText w:val="%2."/>
      <w:lvlJc w:val="left"/>
      <w:pPr>
        <w:ind w:left="2367" w:hanging="360"/>
      </w:pPr>
    </w:lvl>
    <w:lvl w:ilvl="2" w:tplc="0409001B" w:tentative="1">
      <w:start w:val="1"/>
      <w:numFmt w:val="lowerRoman"/>
      <w:lvlText w:val="%3."/>
      <w:lvlJc w:val="right"/>
      <w:pPr>
        <w:ind w:left="3087" w:hanging="180"/>
      </w:pPr>
    </w:lvl>
    <w:lvl w:ilvl="3" w:tplc="0409000F" w:tentative="1">
      <w:start w:val="1"/>
      <w:numFmt w:val="decimal"/>
      <w:lvlText w:val="%4."/>
      <w:lvlJc w:val="left"/>
      <w:pPr>
        <w:ind w:left="3807" w:hanging="360"/>
      </w:pPr>
    </w:lvl>
    <w:lvl w:ilvl="4" w:tplc="04090019" w:tentative="1">
      <w:start w:val="1"/>
      <w:numFmt w:val="lowerLetter"/>
      <w:lvlText w:val="%5."/>
      <w:lvlJc w:val="left"/>
      <w:pPr>
        <w:ind w:left="4527" w:hanging="360"/>
      </w:pPr>
    </w:lvl>
    <w:lvl w:ilvl="5" w:tplc="0409001B" w:tentative="1">
      <w:start w:val="1"/>
      <w:numFmt w:val="lowerRoman"/>
      <w:lvlText w:val="%6."/>
      <w:lvlJc w:val="right"/>
      <w:pPr>
        <w:ind w:left="5247" w:hanging="180"/>
      </w:pPr>
    </w:lvl>
    <w:lvl w:ilvl="6" w:tplc="0409000F" w:tentative="1">
      <w:start w:val="1"/>
      <w:numFmt w:val="decimal"/>
      <w:lvlText w:val="%7."/>
      <w:lvlJc w:val="left"/>
      <w:pPr>
        <w:ind w:left="5967" w:hanging="360"/>
      </w:pPr>
    </w:lvl>
    <w:lvl w:ilvl="7" w:tplc="04090019" w:tentative="1">
      <w:start w:val="1"/>
      <w:numFmt w:val="lowerLetter"/>
      <w:lvlText w:val="%8."/>
      <w:lvlJc w:val="left"/>
      <w:pPr>
        <w:ind w:left="6687" w:hanging="360"/>
      </w:pPr>
    </w:lvl>
    <w:lvl w:ilvl="8" w:tplc="0409001B" w:tentative="1">
      <w:start w:val="1"/>
      <w:numFmt w:val="lowerRoman"/>
      <w:lvlText w:val="%9."/>
      <w:lvlJc w:val="right"/>
      <w:pPr>
        <w:ind w:left="7407" w:hanging="180"/>
      </w:pPr>
    </w:lvl>
  </w:abstractNum>
  <w:abstractNum w:abstractNumId="17" w15:restartNumberingAfterBreak="0">
    <w:nsid w:val="58F44262"/>
    <w:multiLevelType w:val="hybridMultilevel"/>
    <w:tmpl w:val="091A9DD8"/>
    <w:lvl w:ilvl="0" w:tplc="08FE6390">
      <w:start w:val="1"/>
      <w:numFmt w:val="bullet"/>
      <w:lvlText w:val="-"/>
      <w:lvlJc w:val="left"/>
      <w:pPr>
        <w:ind w:left="1287" w:hanging="360"/>
      </w:pPr>
      <w:rPr>
        <w:rFonts w:ascii="Times New Roman" w:eastAsia="Times New Roman" w:hAnsi="Times New Roman" w:cs="Times New Roman" w:hint="default"/>
        <w:b/>
        <w:sz w:val="24"/>
      </w:rPr>
    </w:lvl>
    <w:lvl w:ilvl="1" w:tplc="04090003" w:tentative="1">
      <w:start w:val="1"/>
      <w:numFmt w:val="bullet"/>
      <w:lvlText w:val="o"/>
      <w:lvlJc w:val="left"/>
      <w:pPr>
        <w:ind w:left="2007" w:hanging="360"/>
      </w:pPr>
      <w:rPr>
        <w:rFonts w:ascii="Courier New" w:hAnsi="Courier New" w:cs="Courier New" w:hint="default"/>
      </w:rPr>
    </w:lvl>
    <w:lvl w:ilvl="2" w:tplc="04090005" w:tentative="1">
      <w:start w:val="1"/>
      <w:numFmt w:val="bullet"/>
      <w:lvlText w:val=""/>
      <w:lvlJc w:val="left"/>
      <w:pPr>
        <w:ind w:left="2727" w:hanging="360"/>
      </w:pPr>
      <w:rPr>
        <w:rFonts w:ascii="Wingdings" w:hAnsi="Wingdings" w:hint="default"/>
      </w:rPr>
    </w:lvl>
    <w:lvl w:ilvl="3" w:tplc="04090001" w:tentative="1">
      <w:start w:val="1"/>
      <w:numFmt w:val="bullet"/>
      <w:lvlText w:val=""/>
      <w:lvlJc w:val="left"/>
      <w:pPr>
        <w:ind w:left="3447" w:hanging="360"/>
      </w:pPr>
      <w:rPr>
        <w:rFonts w:ascii="Symbol" w:hAnsi="Symbol" w:hint="default"/>
      </w:rPr>
    </w:lvl>
    <w:lvl w:ilvl="4" w:tplc="04090003" w:tentative="1">
      <w:start w:val="1"/>
      <w:numFmt w:val="bullet"/>
      <w:lvlText w:val="o"/>
      <w:lvlJc w:val="left"/>
      <w:pPr>
        <w:ind w:left="4167" w:hanging="360"/>
      </w:pPr>
      <w:rPr>
        <w:rFonts w:ascii="Courier New" w:hAnsi="Courier New" w:cs="Courier New" w:hint="default"/>
      </w:rPr>
    </w:lvl>
    <w:lvl w:ilvl="5" w:tplc="04090005" w:tentative="1">
      <w:start w:val="1"/>
      <w:numFmt w:val="bullet"/>
      <w:lvlText w:val=""/>
      <w:lvlJc w:val="left"/>
      <w:pPr>
        <w:ind w:left="4887" w:hanging="360"/>
      </w:pPr>
      <w:rPr>
        <w:rFonts w:ascii="Wingdings" w:hAnsi="Wingdings" w:hint="default"/>
      </w:rPr>
    </w:lvl>
    <w:lvl w:ilvl="6" w:tplc="04090001" w:tentative="1">
      <w:start w:val="1"/>
      <w:numFmt w:val="bullet"/>
      <w:lvlText w:val=""/>
      <w:lvlJc w:val="left"/>
      <w:pPr>
        <w:ind w:left="5607" w:hanging="360"/>
      </w:pPr>
      <w:rPr>
        <w:rFonts w:ascii="Symbol" w:hAnsi="Symbol" w:hint="default"/>
      </w:rPr>
    </w:lvl>
    <w:lvl w:ilvl="7" w:tplc="04090003" w:tentative="1">
      <w:start w:val="1"/>
      <w:numFmt w:val="bullet"/>
      <w:lvlText w:val="o"/>
      <w:lvlJc w:val="left"/>
      <w:pPr>
        <w:ind w:left="6327" w:hanging="360"/>
      </w:pPr>
      <w:rPr>
        <w:rFonts w:ascii="Courier New" w:hAnsi="Courier New" w:cs="Courier New" w:hint="default"/>
      </w:rPr>
    </w:lvl>
    <w:lvl w:ilvl="8" w:tplc="04090005" w:tentative="1">
      <w:start w:val="1"/>
      <w:numFmt w:val="bullet"/>
      <w:lvlText w:val=""/>
      <w:lvlJc w:val="left"/>
      <w:pPr>
        <w:ind w:left="7047" w:hanging="360"/>
      </w:pPr>
      <w:rPr>
        <w:rFonts w:ascii="Wingdings" w:hAnsi="Wingdings" w:hint="default"/>
      </w:rPr>
    </w:lvl>
  </w:abstractNum>
  <w:abstractNum w:abstractNumId="18" w15:restartNumberingAfterBreak="0">
    <w:nsid w:val="62C86C92"/>
    <w:multiLevelType w:val="multilevel"/>
    <w:tmpl w:val="B8DEC8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675F078D"/>
    <w:multiLevelType w:val="multilevel"/>
    <w:tmpl w:val="9CE23B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680F62B4"/>
    <w:multiLevelType w:val="multilevel"/>
    <w:tmpl w:val="E42AA0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6FE56A18"/>
    <w:multiLevelType w:val="multilevel"/>
    <w:tmpl w:val="F4A03C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72365578"/>
    <w:multiLevelType w:val="multilevel"/>
    <w:tmpl w:val="5F18AA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768B0321"/>
    <w:multiLevelType w:val="multilevel"/>
    <w:tmpl w:val="898C4F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7C5F2633"/>
    <w:multiLevelType w:val="hybridMultilevel"/>
    <w:tmpl w:val="C22A7A30"/>
    <w:lvl w:ilvl="0" w:tplc="DDE2E988">
      <w:start w:val="3"/>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7D5923F9"/>
    <w:multiLevelType w:val="multilevel"/>
    <w:tmpl w:val="620A97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7FA365A1"/>
    <w:multiLevelType w:val="multilevel"/>
    <w:tmpl w:val="3E9EBE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7FAB17CD"/>
    <w:multiLevelType w:val="multilevel"/>
    <w:tmpl w:val="8F22A1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24"/>
  </w:num>
  <w:num w:numId="2">
    <w:abstractNumId w:val="13"/>
  </w:num>
  <w:num w:numId="3">
    <w:abstractNumId w:val="7"/>
  </w:num>
  <w:num w:numId="4">
    <w:abstractNumId w:val="17"/>
  </w:num>
  <w:num w:numId="5">
    <w:abstractNumId w:val="16"/>
  </w:num>
  <w:num w:numId="6">
    <w:abstractNumId w:val="11"/>
  </w:num>
  <w:num w:numId="7">
    <w:abstractNumId w:val="3"/>
  </w:num>
  <w:num w:numId="8">
    <w:abstractNumId w:val="4"/>
  </w:num>
  <w:num w:numId="9">
    <w:abstractNumId w:val="21"/>
  </w:num>
  <w:num w:numId="10">
    <w:abstractNumId w:val="19"/>
  </w:num>
  <w:num w:numId="11">
    <w:abstractNumId w:val="9"/>
  </w:num>
  <w:num w:numId="12">
    <w:abstractNumId w:val="20"/>
  </w:num>
  <w:num w:numId="13">
    <w:abstractNumId w:val="0"/>
  </w:num>
  <w:num w:numId="14">
    <w:abstractNumId w:val="25"/>
  </w:num>
  <w:num w:numId="15">
    <w:abstractNumId w:val="2"/>
  </w:num>
  <w:num w:numId="16">
    <w:abstractNumId w:val="15"/>
  </w:num>
  <w:num w:numId="17">
    <w:abstractNumId w:val="14"/>
  </w:num>
  <w:num w:numId="18">
    <w:abstractNumId w:val="10"/>
  </w:num>
  <w:num w:numId="19">
    <w:abstractNumId w:val="22"/>
  </w:num>
  <w:num w:numId="20">
    <w:abstractNumId w:val="26"/>
  </w:num>
  <w:num w:numId="21">
    <w:abstractNumId w:val="12"/>
  </w:num>
  <w:num w:numId="22">
    <w:abstractNumId w:val="1"/>
  </w:num>
  <w:num w:numId="23">
    <w:abstractNumId w:val="27"/>
  </w:num>
  <w:num w:numId="24">
    <w:abstractNumId w:val="23"/>
  </w:num>
  <w:num w:numId="25">
    <w:abstractNumId w:val="18"/>
  </w:num>
  <w:num w:numId="26">
    <w:abstractNumId w:val="8"/>
  </w:num>
  <w:num w:numId="27">
    <w:abstractNumId w:val="6"/>
  </w:num>
  <w:num w:numId="28">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764B05"/>
    <w:rsid w:val="00000CD1"/>
    <w:rsid w:val="00002672"/>
    <w:rsid w:val="000069E6"/>
    <w:rsid w:val="00010BAC"/>
    <w:rsid w:val="000146CA"/>
    <w:rsid w:val="0001529B"/>
    <w:rsid w:val="000166E4"/>
    <w:rsid w:val="00016942"/>
    <w:rsid w:val="000177F5"/>
    <w:rsid w:val="00020CF3"/>
    <w:rsid w:val="00026C5D"/>
    <w:rsid w:val="0003476A"/>
    <w:rsid w:val="000669DD"/>
    <w:rsid w:val="00081409"/>
    <w:rsid w:val="0008598B"/>
    <w:rsid w:val="00093CD8"/>
    <w:rsid w:val="00094A5C"/>
    <w:rsid w:val="00095698"/>
    <w:rsid w:val="000A491A"/>
    <w:rsid w:val="000A6519"/>
    <w:rsid w:val="000A7D61"/>
    <w:rsid w:val="000C0EE9"/>
    <w:rsid w:val="000C1D6F"/>
    <w:rsid w:val="000C21AA"/>
    <w:rsid w:val="000C76D9"/>
    <w:rsid w:val="000E33A5"/>
    <w:rsid w:val="000E48B2"/>
    <w:rsid w:val="000E5D05"/>
    <w:rsid w:val="000F20D7"/>
    <w:rsid w:val="000F7697"/>
    <w:rsid w:val="001008C7"/>
    <w:rsid w:val="001024E9"/>
    <w:rsid w:val="00112AC9"/>
    <w:rsid w:val="001132C2"/>
    <w:rsid w:val="001206DA"/>
    <w:rsid w:val="001256C6"/>
    <w:rsid w:val="00135297"/>
    <w:rsid w:val="001352A9"/>
    <w:rsid w:val="00143AC9"/>
    <w:rsid w:val="00143C9A"/>
    <w:rsid w:val="0014448F"/>
    <w:rsid w:val="001444CC"/>
    <w:rsid w:val="00144634"/>
    <w:rsid w:val="00152CFB"/>
    <w:rsid w:val="001570A4"/>
    <w:rsid w:val="00160386"/>
    <w:rsid w:val="00161033"/>
    <w:rsid w:val="00164671"/>
    <w:rsid w:val="001767CA"/>
    <w:rsid w:val="0017766B"/>
    <w:rsid w:val="001857CC"/>
    <w:rsid w:val="001863EB"/>
    <w:rsid w:val="00190955"/>
    <w:rsid w:val="001919ED"/>
    <w:rsid w:val="001A081D"/>
    <w:rsid w:val="001A5F1B"/>
    <w:rsid w:val="001A6A17"/>
    <w:rsid w:val="001A746E"/>
    <w:rsid w:val="001A7B32"/>
    <w:rsid w:val="001B1E68"/>
    <w:rsid w:val="001B510F"/>
    <w:rsid w:val="001C4346"/>
    <w:rsid w:val="001C5099"/>
    <w:rsid w:val="001C54AA"/>
    <w:rsid w:val="001C6E1E"/>
    <w:rsid w:val="001D0584"/>
    <w:rsid w:val="001D3D5B"/>
    <w:rsid w:val="001D6016"/>
    <w:rsid w:val="001D7708"/>
    <w:rsid w:val="001E2183"/>
    <w:rsid w:val="001E2E63"/>
    <w:rsid w:val="001E5398"/>
    <w:rsid w:val="001F718E"/>
    <w:rsid w:val="00203812"/>
    <w:rsid w:val="00203884"/>
    <w:rsid w:val="0020516D"/>
    <w:rsid w:val="0022775B"/>
    <w:rsid w:val="002319BE"/>
    <w:rsid w:val="002364BB"/>
    <w:rsid w:val="0023718F"/>
    <w:rsid w:val="00240921"/>
    <w:rsid w:val="00242BEE"/>
    <w:rsid w:val="00243F7B"/>
    <w:rsid w:val="0025295D"/>
    <w:rsid w:val="002531D6"/>
    <w:rsid w:val="00260D2D"/>
    <w:rsid w:val="00263C4E"/>
    <w:rsid w:val="002724EA"/>
    <w:rsid w:val="002772F9"/>
    <w:rsid w:val="00283045"/>
    <w:rsid w:val="00283704"/>
    <w:rsid w:val="0028769B"/>
    <w:rsid w:val="002A1DCC"/>
    <w:rsid w:val="002A3099"/>
    <w:rsid w:val="002A3AD4"/>
    <w:rsid w:val="002A4814"/>
    <w:rsid w:val="002A6D18"/>
    <w:rsid w:val="002B00BA"/>
    <w:rsid w:val="002B179A"/>
    <w:rsid w:val="002B4B62"/>
    <w:rsid w:val="002C21C8"/>
    <w:rsid w:val="002C234E"/>
    <w:rsid w:val="002C7351"/>
    <w:rsid w:val="002D122F"/>
    <w:rsid w:val="002D21B9"/>
    <w:rsid w:val="002D33A5"/>
    <w:rsid w:val="002D4417"/>
    <w:rsid w:val="002D6304"/>
    <w:rsid w:val="002D6DC5"/>
    <w:rsid w:val="002E5F7D"/>
    <w:rsid w:val="002F1FD5"/>
    <w:rsid w:val="002F331A"/>
    <w:rsid w:val="002F52A8"/>
    <w:rsid w:val="00300546"/>
    <w:rsid w:val="00310F38"/>
    <w:rsid w:val="00315E45"/>
    <w:rsid w:val="003167A3"/>
    <w:rsid w:val="00336B09"/>
    <w:rsid w:val="00341C95"/>
    <w:rsid w:val="00352054"/>
    <w:rsid w:val="003534DF"/>
    <w:rsid w:val="00360E71"/>
    <w:rsid w:val="0036786B"/>
    <w:rsid w:val="00371F8C"/>
    <w:rsid w:val="0037640B"/>
    <w:rsid w:val="003910B6"/>
    <w:rsid w:val="00392C9F"/>
    <w:rsid w:val="00394538"/>
    <w:rsid w:val="003A58E5"/>
    <w:rsid w:val="003C13B9"/>
    <w:rsid w:val="003C4524"/>
    <w:rsid w:val="003C6C0A"/>
    <w:rsid w:val="003C7FE0"/>
    <w:rsid w:val="003D53B3"/>
    <w:rsid w:val="003D6500"/>
    <w:rsid w:val="003E09EF"/>
    <w:rsid w:val="003F234D"/>
    <w:rsid w:val="003F74CA"/>
    <w:rsid w:val="00402389"/>
    <w:rsid w:val="004074AF"/>
    <w:rsid w:val="00417D60"/>
    <w:rsid w:val="00422E4C"/>
    <w:rsid w:val="004239BC"/>
    <w:rsid w:val="00427B80"/>
    <w:rsid w:val="00442F65"/>
    <w:rsid w:val="004434B0"/>
    <w:rsid w:val="00445DB6"/>
    <w:rsid w:val="0045254F"/>
    <w:rsid w:val="00456A1D"/>
    <w:rsid w:val="004614B7"/>
    <w:rsid w:val="00464174"/>
    <w:rsid w:val="00464671"/>
    <w:rsid w:val="004671DB"/>
    <w:rsid w:val="00477A97"/>
    <w:rsid w:val="004874F4"/>
    <w:rsid w:val="00487A9D"/>
    <w:rsid w:val="00490098"/>
    <w:rsid w:val="00493B31"/>
    <w:rsid w:val="0049775E"/>
    <w:rsid w:val="004A06FC"/>
    <w:rsid w:val="004A09DB"/>
    <w:rsid w:val="004A570A"/>
    <w:rsid w:val="004A63CD"/>
    <w:rsid w:val="004A7263"/>
    <w:rsid w:val="004A7B3F"/>
    <w:rsid w:val="004C198E"/>
    <w:rsid w:val="004C1E5D"/>
    <w:rsid w:val="004C3AAB"/>
    <w:rsid w:val="004C429B"/>
    <w:rsid w:val="004D0045"/>
    <w:rsid w:val="004D28F8"/>
    <w:rsid w:val="004D3F8E"/>
    <w:rsid w:val="004D751E"/>
    <w:rsid w:val="004D77E9"/>
    <w:rsid w:val="004E0983"/>
    <w:rsid w:val="004E6A68"/>
    <w:rsid w:val="004F033F"/>
    <w:rsid w:val="004F164B"/>
    <w:rsid w:val="004F3FD2"/>
    <w:rsid w:val="004F6A64"/>
    <w:rsid w:val="004F6BB0"/>
    <w:rsid w:val="004F6FDE"/>
    <w:rsid w:val="00500687"/>
    <w:rsid w:val="0050146E"/>
    <w:rsid w:val="0051232F"/>
    <w:rsid w:val="00522655"/>
    <w:rsid w:val="00525796"/>
    <w:rsid w:val="00526117"/>
    <w:rsid w:val="00527223"/>
    <w:rsid w:val="00527D62"/>
    <w:rsid w:val="00530447"/>
    <w:rsid w:val="00537242"/>
    <w:rsid w:val="005375E7"/>
    <w:rsid w:val="00540A57"/>
    <w:rsid w:val="00546EFF"/>
    <w:rsid w:val="00547FF5"/>
    <w:rsid w:val="005515E1"/>
    <w:rsid w:val="00555CCB"/>
    <w:rsid w:val="0056034B"/>
    <w:rsid w:val="00560EF8"/>
    <w:rsid w:val="0057055E"/>
    <w:rsid w:val="00581894"/>
    <w:rsid w:val="00585BC8"/>
    <w:rsid w:val="00593590"/>
    <w:rsid w:val="005945F6"/>
    <w:rsid w:val="005957FD"/>
    <w:rsid w:val="0059681D"/>
    <w:rsid w:val="005A16E4"/>
    <w:rsid w:val="005A5899"/>
    <w:rsid w:val="005B1C90"/>
    <w:rsid w:val="005B45DF"/>
    <w:rsid w:val="005B6117"/>
    <w:rsid w:val="005C1608"/>
    <w:rsid w:val="005D02A7"/>
    <w:rsid w:val="005D047C"/>
    <w:rsid w:val="005D41AD"/>
    <w:rsid w:val="005D5CE7"/>
    <w:rsid w:val="005E16C2"/>
    <w:rsid w:val="005E45F4"/>
    <w:rsid w:val="005E5502"/>
    <w:rsid w:val="005F0516"/>
    <w:rsid w:val="00600E90"/>
    <w:rsid w:val="0060215A"/>
    <w:rsid w:val="00614D5C"/>
    <w:rsid w:val="00616E5F"/>
    <w:rsid w:val="006242B0"/>
    <w:rsid w:val="00626943"/>
    <w:rsid w:val="00630CA7"/>
    <w:rsid w:val="0063163B"/>
    <w:rsid w:val="00631888"/>
    <w:rsid w:val="00633FDD"/>
    <w:rsid w:val="00640DDF"/>
    <w:rsid w:val="006425DA"/>
    <w:rsid w:val="006506F8"/>
    <w:rsid w:val="00652206"/>
    <w:rsid w:val="0065287F"/>
    <w:rsid w:val="00653688"/>
    <w:rsid w:val="00654FA4"/>
    <w:rsid w:val="006645A4"/>
    <w:rsid w:val="00666944"/>
    <w:rsid w:val="00673DEE"/>
    <w:rsid w:val="00675CE7"/>
    <w:rsid w:val="00686F6B"/>
    <w:rsid w:val="006972E4"/>
    <w:rsid w:val="00697DA0"/>
    <w:rsid w:val="006B035A"/>
    <w:rsid w:val="006C56AB"/>
    <w:rsid w:val="006D49E0"/>
    <w:rsid w:val="006E0A04"/>
    <w:rsid w:val="006E19C6"/>
    <w:rsid w:val="006E25D9"/>
    <w:rsid w:val="006F4BFB"/>
    <w:rsid w:val="006F4F00"/>
    <w:rsid w:val="007004D6"/>
    <w:rsid w:val="007034B3"/>
    <w:rsid w:val="007142B8"/>
    <w:rsid w:val="00716B3C"/>
    <w:rsid w:val="00723F26"/>
    <w:rsid w:val="00731747"/>
    <w:rsid w:val="00731822"/>
    <w:rsid w:val="00732B0F"/>
    <w:rsid w:val="007332A4"/>
    <w:rsid w:val="007362CA"/>
    <w:rsid w:val="0073744E"/>
    <w:rsid w:val="00740BB1"/>
    <w:rsid w:val="00744B49"/>
    <w:rsid w:val="007519D1"/>
    <w:rsid w:val="007536E2"/>
    <w:rsid w:val="00753D9B"/>
    <w:rsid w:val="00755F39"/>
    <w:rsid w:val="00764B05"/>
    <w:rsid w:val="00765266"/>
    <w:rsid w:val="0076684F"/>
    <w:rsid w:val="00767342"/>
    <w:rsid w:val="00770A35"/>
    <w:rsid w:val="0077634D"/>
    <w:rsid w:val="007772ED"/>
    <w:rsid w:val="0077744D"/>
    <w:rsid w:val="00777C26"/>
    <w:rsid w:val="0078069D"/>
    <w:rsid w:val="007833DE"/>
    <w:rsid w:val="00785036"/>
    <w:rsid w:val="007854B6"/>
    <w:rsid w:val="007916F1"/>
    <w:rsid w:val="0079386D"/>
    <w:rsid w:val="00797353"/>
    <w:rsid w:val="007A7B05"/>
    <w:rsid w:val="007C33C5"/>
    <w:rsid w:val="007C5053"/>
    <w:rsid w:val="007D205E"/>
    <w:rsid w:val="007D3DF1"/>
    <w:rsid w:val="007D4E2D"/>
    <w:rsid w:val="007E07B7"/>
    <w:rsid w:val="007E4871"/>
    <w:rsid w:val="007E6A37"/>
    <w:rsid w:val="007F3B39"/>
    <w:rsid w:val="007F7E28"/>
    <w:rsid w:val="008006CE"/>
    <w:rsid w:val="00801831"/>
    <w:rsid w:val="008072E4"/>
    <w:rsid w:val="008104B3"/>
    <w:rsid w:val="00811808"/>
    <w:rsid w:val="008146D9"/>
    <w:rsid w:val="008166DA"/>
    <w:rsid w:val="0082289B"/>
    <w:rsid w:val="00822DF6"/>
    <w:rsid w:val="00835EB9"/>
    <w:rsid w:val="00842491"/>
    <w:rsid w:val="00842F1C"/>
    <w:rsid w:val="0085347B"/>
    <w:rsid w:val="00856012"/>
    <w:rsid w:val="00857226"/>
    <w:rsid w:val="008627A9"/>
    <w:rsid w:val="00863CD7"/>
    <w:rsid w:val="00866480"/>
    <w:rsid w:val="00866CA4"/>
    <w:rsid w:val="00872B9F"/>
    <w:rsid w:val="00875D9D"/>
    <w:rsid w:val="008770FD"/>
    <w:rsid w:val="00882A2B"/>
    <w:rsid w:val="0088338E"/>
    <w:rsid w:val="0088546D"/>
    <w:rsid w:val="008A57D1"/>
    <w:rsid w:val="008B504A"/>
    <w:rsid w:val="008B7FAB"/>
    <w:rsid w:val="008C54A8"/>
    <w:rsid w:val="008D1A75"/>
    <w:rsid w:val="008D2332"/>
    <w:rsid w:val="008D5CA9"/>
    <w:rsid w:val="008D5EA8"/>
    <w:rsid w:val="008D716E"/>
    <w:rsid w:val="008E36F0"/>
    <w:rsid w:val="008E40BD"/>
    <w:rsid w:val="008E488D"/>
    <w:rsid w:val="008E7B78"/>
    <w:rsid w:val="008F45BD"/>
    <w:rsid w:val="009059EC"/>
    <w:rsid w:val="00905E75"/>
    <w:rsid w:val="00910D9F"/>
    <w:rsid w:val="00916A08"/>
    <w:rsid w:val="009222AB"/>
    <w:rsid w:val="009239B0"/>
    <w:rsid w:val="009267FA"/>
    <w:rsid w:val="00933D56"/>
    <w:rsid w:val="0093735C"/>
    <w:rsid w:val="00937EC4"/>
    <w:rsid w:val="00950920"/>
    <w:rsid w:val="00954F5F"/>
    <w:rsid w:val="00961C20"/>
    <w:rsid w:val="00963A12"/>
    <w:rsid w:val="009665C9"/>
    <w:rsid w:val="00966B5D"/>
    <w:rsid w:val="009759A7"/>
    <w:rsid w:val="0098367B"/>
    <w:rsid w:val="009929D8"/>
    <w:rsid w:val="00996E22"/>
    <w:rsid w:val="009A1EE3"/>
    <w:rsid w:val="009A3429"/>
    <w:rsid w:val="009A6B0F"/>
    <w:rsid w:val="009B1C31"/>
    <w:rsid w:val="009B2FAA"/>
    <w:rsid w:val="009C2575"/>
    <w:rsid w:val="009C49A0"/>
    <w:rsid w:val="009D373F"/>
    <w:rsid w:val="009D5C96"/>
    <w:rsid w:val="009E2D2C"/>
    <w:rsid w:val="009E6672"/>
    <w:rsid w:val="009E6BA5"/>
    <w:rsid w:val="009F0EE6"/>
    <w:rsid w:val="009F261E"/>
    <w:rsid w:val="00A006A6"/>
    <w:rsid w:val="00A0688F"/>
    <w:rsid w:val="00A1619F"/>
    <w:rsid w:val="00A21BD9"/>
    <w:rsid w:val="00A2572F"/>
    <w:rsid w:val="00A26FC0"/>
    <w:rsid w:val="00A27234"/>
    <w:rsid w:val="00A32B2F"/>
    <w:rsid w:val="00A334A8"/>
    <w:rsid w:val="00A36991"/>
    <w:rsid w:val="00A370C6"/>
    <w:rsid w:val="00A37B98"/>
    <w:rsid w:val="00A41603"/>
    <w:rsid w:val="00A444AD"/>
    <w:rsid w:val="00A50BB6"/>
    <w:rsid w:val="00A51A3F"/>
    <w:rsid w:val="00A54AE3"/>
    <w:rsid w:val="00A55F9D"/>
    <w:rsid w:val="00A61013"/>
    <w:rsid w:val="00A64193"/>
    <w:rsid w:val="00A65755"/>
    <w:rsid w:val="00A70D5F"/>
    <w:rsid w:val="00A71890"/>
    <w:rsid w:val="00A82401"/>
    <w:rsid w:val="00A83CB0"/>
    <w:rsid w:val="00A86FA2"/>
    <w:rsid w:val="00A9112F"/>
    <w:rsid w:val="00A91C10"/>
    <w:rsid w:val="00A93F90"/>
    <w:rsid w:val="00A94645"/>
    <w:rsid w:val="00A95405"/>
    <w:rsid w:val="00AA1CEB"/>
    <w:rsid w:val="00AA772B"/>
    <w:rsid w:val="00AA7C1B"/>
    <w:rsid w:val="00AB79B0"/>
    <w:rsid w:val="00AC225D"/>
    <w:rsid w:val="00AC3513"/>
    <w:rsid w:val="00AD0A7A"/>
    <w:rsid w:val="00AE039F"/>
    <w:rsid w:val="00AF3C83"/>
    <w:rsid w:val="00AF5023"/>
    <w:rsid w:val="00AF77D6"/>
    <w:rsid w:val="00B01AF9"/>
    <w:rsid w:val="00B03D11"/>
    <w:rsid w:val="00B05F98"/>
    <w:rsid w:val="00B07D00"/>
    <w:rsid w:val="00B07F9E"/>
    <w:rsid w:val="00B10B54"/>
    <w:rsid w:val="00B131FD"/>
    <w:rsid w:val="00B1513B"/>
    <w:rsid w:val="00B1547D"/>
    <w:rsid w:val="00B21ED5"/>
    <w:rsid w:val="00B2263F"/>
    <w:rsid w:val="00B231C4"/>
    <w:rsid w:val="00B23E5D"/>
    <w:rsid w:val="00B320BB"/>
    <w:rsid w:val="00B330BE"/>
    <w:rsid w:val="00B33AB6"/>
    <w:rsid w:val="00B35F8D"/>
    <w:rsid w:val="00B37671"/>
    <w:rsid w:val="00B4516D"/>
    <w:rsid w:val="00B45CC3"/>
    <w:rsid w:val="00B47EA0"/>
    <w:rsid w:val="00B607CB"/>
    <w:rsid w:val="00B71730"/>
    <w:rsid w:val="00B759CC"/>
    <w:rsid w:val="00B942BB"/>
    <w:rsid w:val="00B94B0A"/>
    <w:rsid w:val="00B952D4"/>
    <w:rsid w:val="00BB1D2E"/>
    <w:rsid w:val="00BC3A86"/>
    <w:rsid w:val="00BD0450"/>
    <w:rsid w:val="00BD2931"/>
    <w:rsid w:val="00BD3517"/>
    <w:rsid w:val="00BD38D2"/>
    <w:rsid w:val="00BD712C"/>
    <w:rsid w:val="00BE07EA"/>
    <w:rsid w:val="00BE3B8A"/>
    <w:rsid w:val="00BE473D"/>
    <w:rsid w:val="00BF177D"/>
    <w:rsid w:val="00BF2267"/>
    <w:rsid w:val="00BF2351"/>
    <w:rsid w:val="00BF6EDC"/>
    <w:rsid w:val="00BF7847"/>
    <w:rsid w:val="00C01514"/>
    <w:rsid w:val="00C01CCF"/>
    <w:rsid w:val="00C02307"/>
    <w:rsid w:val="00C045E4"/>
    <w:rsid w:val="00C05740"/>
    <w:rsid w:val="00C07FAF"/>
    <w:rsid w:val="00C130A5"/>
    <w:rsid w:val="00C135C8"/>
    <w:rsid w:val="00C15EE5"/>
    <w:rsid w:val="00C21BD1"/>
    <w:rsid w:val="00C317E5"/>
    <w:rsid w:val="00C3234A"/>
    <w:rsid w:val="00C324F2"/>
    <w:rsid w:val="00C40804"/>
    <w:rsid w:val="00C45701"/>
    <w:rsid w:val="00C51366"/>
    <w:rsid w:val="00C52087"/>
    <w:rsid w:val="00C53345"/>
    <w:rsid w:val="00C5365C"/>
    <w:rsid w:val="00C62763"/>
    <w:rsid w:val="00C6394E"/>
    <w:rsid w:val="00C703C0"/>
    <w:rsid w:val="00C708AC"/>
    <w:rsid w:val="00C72D07"/>
    <w:rsid w:val="00C7545C"/>
    <w:rsid w:val="00C823A9"/>
    <w:rsid w:val="00C8459D"/>
    <w:rsid w:val="00C85985"/>
    <w:rsid w:val="00C871A6"/>
    <w:rsid w:val="00C91C7E"/>
    <w:rsid w:val="00C92404"/>
    <w:rsid w:val="00CA13FF"/>
    <w:rsid w:val="00CA2D3D"/>
    <w:rsid w:val="00CA3671"/>
    <w:rsid w:val="00CB58DD"/>
    <w:rsid w:val="00CC0852"/>
    <w:rsid w:val="00CC0B0F"/>
    <w:rsid w:val="00CC19FD"/>
    <w:rsid w:val="00CC711E"/>
    <w:rsid w:val="00CD0604"/>
    <w:rsid w:val="00CD06BE"/>
    <w:rsid w:val="00CD600D"/>
    <w:rsid w:val="00CD6318"/>
    <w:rsid w:val="00CE755F"/>
    <w:rsid w:val="00CF37AB"/>
    <w:rsid w:val="00CF5993"/>
    <w:rsid w:val="00D01D84"/>
    <w:rsid w:val="00D10113"/>
    <w:rsid w:val="00D15629"/>
    <w:rsid w:val="00D20629"/>
    <w:rsid w:val="00D31A10"/>
    <w:rsid w:val="00D32F84"/>
    <w:rsid w:val="00D34460"/>
    <w:rsid w:val="00D4268D"/>
    <w:rsid w:val="00D43087"/>
    <w:rsid w:val="00D45FC3"/>
    <w:rsid w:val="00D62D29"/>
    <w:rsid w:val="00D6580D"/>
    <w:rsid w:val="00D70154"/>
    <w:rsid w:val="00D7680F"/>
    <w:rsid w:val="00D80F11"/>
    <w:rsid w:val="00D81409"/>
    <w:rsid w:val="00D81F19"/>
    <w:rsid w:val="00D85EC0"/>
    <w:rsid w:val="00D87A6A"/>
    <w:rsid w:val="00DA0078"/>
    <w:rsid w:val="00DA0D62"/>
    <w:rsid w:val="00DA216C"/>
    <w:rsid w:val="00DA4349"/>
    <w:rsid w:val="00DB29E4"/>
    <w:rsid w:val="00DB7175"/>
    <w:rsid w:val="00DC669D"/>
    <w:rsid w:val="00DC6D7C"/>
    <w:rsid w:val="00DD591D"/>
    <w:rsid w:val="00DE0474"/>
    <w:rsid w:val="00DE150B"/>
    <w:rsid w:val="00DE1A5C"/>
    <w:rsid w:val="00DE1BCA"/>
    <w:rsid w:val="00DF2F2A"/>
    <w:rsid w:val="00DF4E80"/>
    <w:rsid w:val="00DF5B0F"/>
    <w:rsid w:val="00DF5E43"/>
    <w:rsid w:val="00E04522"/>
    <w:rsid w:val="00E10050"/>
    <w:rsid w:val="00E14714"/>
    <w:rsid w:val="00E15358"/>
    <w:rsid w:val="00E2151E"/>
    <w:rsid w:val="00E25CF2"/>
    <w:rsid w:val="00E31045"/>
    <w:rsid w:val="00E31E95"/>
    <w:rsid w:val="00E32A83"/>
    <w:rsid w:val="00E422F2"/>
    <w:rsid w:val="00E4376C"/>
    <w:rsid w:val="00E54EE3"/>
    <w:rsid w:val="00E577FE"/>
    <w:rsid w:val="00E7736C"/>
    <w:rsid w:val="00E81050"/>
    <w:rsid w:val="00E82B14"/>
    <w:rsid w:val="00E831D3"/>
    <w:rsid w:val="00E84242"/>
    <w:rsid w:val="00E91911"/>
    <w:rsid w:val="00E91B52"/>
    <w:rsid w:val="00E92A23"/>
    <w:rsid w:val="00EA6261"/>
    <w:rsid w:val="00EB0093"/>
    <w:rsid w:val="00EB0F96"/>
    <w:rsid w:val="00EC531D"/>
    <w:rsid w:val="00ED1512"/>
    <w:rsid w:val="00EE509C"/>
    <w:rsid w:val="00EE5F18"/>
    <w:rsid w:val="00EE6F8F"/>
    <w:rsid w:val="00F01008"/>
    <w:rsid w:val="00F03F5B"/>
    <w:rsid w:val="00F04CEA"/>
    <w:rsid w:val="00F1033F"/>
    <w:rsid w:val="00F1262A"/>
    <w:rsid w:val="00F20E47"/>
    <w:rsid w:val="00F21BE1"/>
    <w:rsid w:val="00F229AB"/>
    <w:rsid w:val="00F3527B"/>
    <w:rsid w:val="00F40117"/>
    <w:rsid w:val="00F4229D"/>
    <w:rsid w:val="00F47AA5"/>
    <w:rsid w:val="00F5641F"/>
    <w:rsid w:val="00F62DA6"/>
    <w:rsid w:val="00F6302E"/>
    <w:rsid w:val="00F63168"/>
    <w:rsid w:val="00F732A6"/>
    <w:rsid w:val="00F969DD"/>
    <w:rsid w:val="00FA0555"/>
    <w:rsid w:val="00FA3269"/>
    <w:rsid w:val="00FA3C66"/>
    <w:rsid w:val="00FB0CB2"/>
    <w:rsid w:val="00FB4E37"/>
    <w:rsid w:val="00FB6624"/>
    <w:rsid w:val="00FC5020"/>
    <w:rsid w:val="00FC60F1"/>
    <w:rsid w:val="00FD0D46"/>
    <w:rsid w:val="00FD4B52"/>
    <w:rsid w:val="00FE0760"/>
    <w:rsid w:val="00FE3809"/>
    <w:rsid w:val="00FE6DE0"/>
    <w:rsid w:val="00FF49C0"/>
    <w:rsid w:val="00FF6C58"/>
  </w:rsids>
  <m:mathPr>
    <m:mathFont m:val="Cambria Math"/>
    <m:brkBin m:val="before"/>
    <m:brkBinSub m:val="--"/>
    <m:smallFrac/>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73DA464"/>
  <w15:docId w15:val="{A2A0DE63-96AB-4BCA-BB55-36F3DB7B51B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heme="minorHAnsi" w:hAnsi="Times New Roman" w:cstheme="minorBidi"/>
        <w:sz w:val="28"/>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614B7"/>
  </w:style>
  <w:style w:type="paragraph" w:styleId="Heading1">
    <w:name w:val="heading 1"/>
    <w:basedOn w:val="Normal"/>
    <w:next w:val="Normal"/>
    <w:link w:val="Heading1Char"/>
    <w:qFormat/>
    <w:rsid w:val="008B7FAB"/>
    <w:pPr>
      <w:keepNext/>
      <w:spacing w:after="0" w:line="240" w:lineRule="auto"/>
      <w:outlineLvl w:val="0"/>
    </w:pPr>
    <w:rPr>
      <w:rFonts w:eastAsia="Times New Roman" w:cs="Times New Roman"/>
      <w:b/>
      <w:bCs/>
      <w:szCs w:val="28"/>
    </w:rPr>
  </w:style>
  <w:style w:type="paragraph" w:styleId="Heading2">
    <w:name w:val="heading 2"/>
    <w:basedOn w:val="Normal"/>
    <w:next w:val="Normal"/>
    <w:link w:val="Heading2Char"/>
    <w:uiPriority w:val="9"/>
    <w:semiHidden/>
    <w:unhideWhenUsed/>
    <w:qFormat/>
    <w:rsid w:val="00527223"/>
    <w:pPr>
      <w:keepNext/>
      <w:keepLines/>
      <w:spacing w:before="40" w:after="0"/>
      <w:outlineLvl w:val="1"/>
    </w:pPr>
    <w:rPr>
      <w:rFonts w:asciiTheme="majorHAnsi" w:eastAsiaTheme="majorEastAsia" w:hAnsiTheme="majorHAnsi" w:cstheme="majorBidi"/>
      <w:color w:val="365F91"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qFormat/>
    <w:rsid w:val="00764B05"/>
    <w:pPr>
      <w:spacing w:before="100" w:beforeAutospacing="1" w:after="100" w:afterAutospacing="1" w:line="240" w:lineRule="auto"/>
    </w:pPr>
    <w:rPr>
      <w:rFonts w:eastAsia="Times New Roman" w:cs="Times New Roman"/>
      <w:sz w:val="24"/>
      <w:szCs w:val="24"/>
    </w:rPr>
  </w:style>
  <w:style w:type="character" w:styleId="Strong">
    <w:name w:val="Strong"/>
    <w:basedOn w:val="DefaultParagraphFont"/>
    <w:uiPriority w:val="22"/>
    <w:qFormat/>
    <w:rsid w:val="00764B05"/>
    <w:rPr>
      <w:b/>
      <w:bCs/>
    </w:rPr>
  </w:style>
  <w:style w:type="paragraph" w:customStyle="1" w:styleId="rtejustify">
    <w:name w:val="rtejustify"/>
    <w:basedOn w:val="Normal"/>
    <w:rsid w:val="00764B05"/>
    <w:pPr>
      <w:spacing w:before="100" w:beforeAutospacing="1" w:after="100" w:afterAutospacing="1" w:line="240" w:lineRule="auto"/>
    </w:pPr>
    <w:rPr>
      <w:rFonts w:eastAsia="Times New Roman" w:cs="Times New Roman"/>
      <w:sz w:val="24"/>
      <w:szCs w:val="24"/>
    </w:rPr>
  </w:style>
  <w:style w:type="character" w:styleId="Emphasis">
    <w:name w:val="Emphasis"/>
    <w:basedOn w:val="DefaultParagraphFont"/>
    <w:uiPriority w:val="20"/>
    <w:qFormat/>
    <w:rsid w:val="00764B05"/>
    <w:rPr>
      <w:i/>
      <w:iCs/>
    </w:rPr>
  </w:style>
  <w:style w:type="table" w:styleId="TableGrid">
    <w:name w:val="Table Grid"/>
    <w:basedOn w:val="TableNormal"/>
    <w:rsid w:val="002A6D18"/>
    <w:pPr>
      <w:spacing w:after="0" w:line="240" w:lineRule="auto"/>
    </w:pPr>
    <w:rPr>
      <w:rFonts w:eastAsia="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7E4871"/>
    <w:pPr>
      <w:tabs>
        <w:tab w:val="center" w:pos="4680"/>
        <w:tab w:val="right" w:pos="9360"/>
      </w:tabs>
      <w:spacing w:after="0" w:line="240" w:lineRule="auto"/>
    </w:pPr>
  </w:style>
  <w:style w:type="character" w:customStyle="1" w:styleId="HeaderChar">
    <w:name w:val="Header Char"/>
    <w:basedOn w:val="DefaultParagraphFont"/>
    <w:link w:val="Header"/>
    <w:uiPriority w:val="99"/>
    <w:rsid w:val="007E4871"/>
  </w:style>
  <w:style w:type="paragraph" w:styleId="Footer">
    <w:name w:val="footer"/>
    <w:basedOn w:val="Normal"/>
    <w:link w:val="FooterChar"/>
    <w:unhideWhenUsed/>
    <w:rsid w:val="007E4871"/>
    <w:pPr>
      <w:tabs>
        <w:tab w:val="center" w:pos="4680"/>
        <w:tab w:val="right" w:pos="9360"/>
      </w:tabs>
      <w:spacing w:after="0" w:line="240" w:lineRule="auto"/>
    </w:pPr>
  </w:style>
  <w:style w:type="character" w:customStyle="1" w:styleId="FooterChar">
    <w:name w:val="Footer Char"/>
    <w:basedOn w:val="DefaultParagraphFont"/>
    <w:link w:val="Footer"/>
    <w:rsid w:val="007E4871"/>
  </w:style>
  <w:style w:type="paragraph" w:styleId="BodyTextIndent3">
    <w:name w:val="Body Text Indent 3"/>
    <w:basedOn w:val="Normal"/>
    <w:link w:val="BodyTextIndent3Char"/>
    <w:rsid w:val="004C429B"/>
    <w:pPr>
      <w:spacing w:before="120" w:afterLines="60" w:line="295" w:lineRule="auto"/>
      <w:ind w:firstLine="720"/>
      <w:jc w:val="both"/>
    </w:pPr>
    <w:rPr>
      <w:rFonts w:eastAsia="Times New Roman" w:cs="Times New Roman"/>
      <w:sz w:val="52"/>
      <w:szCs w:val="28"/>
      <w:lang w:val="pt-BR"/>
    </w:rPr>
  </w:style>
  <w:style w:type="character" w:customStyle="1" w:styleId="BodyTextIndent3Char">
    <w:name w:val="Body Text Indent 3 Char"/>
    <w:basedOn w:val="DefaultParagraphFont"/>
    <w:link w:val="BodyTextIndent3"/>
    <w:rsid w:val="004C429B"/>
    <w:rPr>
      <w:rFonts w:eastAsia="Times New Roman" w:cs="Times New Roman"/>
      <w:sz w:val="52"/>
      <w:szCs w:val="28"/>
      <w:lang w:val="pt-BR"/>
    </w:rPr>
  </w:style>
  <w:style w:type="character" w:styleId="Hyperlink">
    <w:name w:val="Hyperlink"/>
    <w:basedOn w:val="DefaultParagraphFont"/>
    <w:uiPriority w:val="99"/>
    <w:semiHidden/>
    <w:unhideWhenUsed/>
    <w:rsid w:val="00490098"/>
    <w:rPr>
      <w:color w:val="0000FF"/>
      <w:u w:val="single"/>
    </w:rPr>
  </w:style>
  <w:style w:type="paragraph" w:customStyle="1" w:styleId="CharCharChar">
    <w:name w:val="Char Char Char"/>
    <w:basedOn w:val="Normal"/>
    <w:rsid w:val="004A63CD"/>
    <w:pPr>
      <w:spacing w:after="160" w:line="240" w:lineRule="exact"/>
    </w:pPr>
    <w:rPr>
      <w:rFonts w:ascii="Tahoma" w:eastAsia="Times New Roman" w:hAnsi="Tahoma" w:cs="Tahoma"/>
      <w:sz w:val="20"/>
      <w:szCs w:val="20"/>
    </w:rPr>
  </w:style>
  <w:style w:type="character" w:customStyle="1" w:styleId="fontstyle21">
    <w:name w:val="fontstyle21"/>
    <w:basedOn w:val="DefaultParagraphFont"/>
    <w:rsid w:val="004A63CD"/>
    <w:rPr>
      <w:rFonts w:ascii="Times New Roman" w:hAnsi="Times New Roman" w:cs="Times New Roman" w:hint="default"/>
      <w:b w:val="0"/>
      <w:bCs w:val="0"/>
      <w:i w:val="0"/>
      <w:iCs w:val="0"/>
      <w:color w:val="000000"/>
      <w:sz w:val="28"/>
      <w:szCs w:val="28"/>
    </w:rPr>
  </w:style>
  <w:style w:type="character" w:customStyle="1" w:styleId="Heading1Char">
    <w:name w:val="Heading 1 Char"/>
    <w:basedOn w:val="DefaultParagraphFont"/>
    <w:link w:val="Heading1"/>
    <w:rsid w:val="008B7FAB"/>
    <w:rPr>
      <w:rFonts w:eastAsia="Times New Roman" w:cs="Times New Roman"/>
      <w:b/>
      <w:bCs/>
      <w:szCs w:val="28"/>
    </w:rPr>
  </w:style>
  <w:style w:type="character" w:customStyle="1" w:styleId="Bodytext2Bold">
    <w:name w:val="Body text (2) + Bold"/>
    <w:rsid w:val="00F01008"/>
    <w:rPr>
      <w:rFonts w:ascii="Times New Roman" w:eastAsia="Times New Roman" w:hAnsi="Times New Roman" w:cs="Times New Roman"/>
      <w:b/>
      <w:bCs/>
      <w:i w:val="0"/>
      <w:iCs w:val="0"/>
      <w:smallCaps w:val="0"/>
      <w:strike w:val="0"/>
      <w:color w:val="000000"/>
      <w:spacing w:val="0"/>
      <w:w w:val="100"/>
      <w:position w:val="0"/>
      <w:sz w:val="26"/>
      <w:szCs w:val="26"/>
      <w:u w:val="none"/>
      <w:lang w:val="vi-VN" w:eastAsia="vi-VN" w:bidi="vi-VN"/>
    </w:rPr>
  </w:style>
  <w:style w:type="character" w:customStyle="1" w:styleId="Bodytext2">
    <w:name w:val="Body text (2)"/>
    <w:rsid w:val="007F3B39"/>
    <w:rPr>
      <w:rFonts w:ascii="Times New Roman" w:eastAsia="Times New Roman" w:hAnsi="Times New Roman" w:cs="Times New Roman"/>
      <w:b w:val="0"/>
      <w:bCs w:val="0"/>
      <w:i w:val="0"/>
      <w:iCs w:val="0"/>
      <w:smallCaps w:val="0"/>
      <w:strike w:val="0"/>
      <w:color w:val="000000"/>
      <w:spacing w:val="0"/>
      <w:w w:val="100"/>
      <w:position w:val="0"/>
      <w:sz w:val="26"/>
      <w:szCs w:val="26"/>
      <w:u w:val="none"/>
      <w:lang w:val="vi-VN" w:eastAsia="vi-VN" w:bidi="vi-VN"/>
    </w:rPr>
  </w:style>
  <w:style w:type="paragraph" w:styleId="ListParagraph">
    <w:name w:val="List Paragraph"/>
    <w:basedOn w:val="Normal"/>
    <w:uiPriority w:val="34"/>
    <w:qFormat/>
    <w:rsid w:val="00F229AB"/>
    <w:pPr>
      <w:ind w:left="720"/>
      <w:contextualSpacing/>
    </w:pPr>
  </w:style>
  <w:style w:type="character" w:customStyle="1" w:styleId="Heading2Char">
    <w:name w:val="Heading 2 Char"/>
    <w:basedOn w:val="DefaultParagraphFont"/>
    <w:link w:val="Heading2"/>
    <w:uiPriority w:val="9"/>
    <w:semiHidden/>
    <w:rsid w:val="00527223"/>
    <w:rPr>
      <w:rFonts w:asciiTheme="majorHAnsi" w:eastAsiaTheme="majorEastAsia" w:hAnsiTheme="majorHAnsi" w:cstheme="majorBidi"/>
      <w:color w:val="365F91" w:themeColor="accent1" w:themeShade="BF"/>
      <w:sz w:val="26"/>
      <w:szCs w:val="26"/>
    </w:rPr>
  </w:style>
  <w:style w:type="paragraph" w:styleId="BodyTextIndent">
    <w:name w:val="Body Text Indent"/>
    <w:basedOn w:val="Normal"/>
    <w:link w:val="BodyTextIndentChar"/>
    <w:uiPriority w:val="99"/>
    <w:semiHidden/>
    <w:unhideWhenUsed/>
    <w:rsid w:val="00527223"/>
    <w:pPr>
      <w:spacing w:after="120"/>
      <w:ind w:left="360"/>
    </w:pPr>
  </w:style>
  <w:style w:type="character" w:customStyle="1" w:styleId="BodyTextIndentChar">
    <w:name w:val="Body Text Indent Char"/>
    <w:basedOn w:val="DefaultParagraphFont"/>
    <w:link w:val="BodyTextIndent"/>
    <w:uiPriority w:val="99"/>
    <w:semiHidden/>
    <w:rsid w:val="00527223"/>
  </w:style>
  <w:style w:type="character" w:customStyle="1" w:styleId="fontstyle01">
    <w:name w:val="fontstyle01"/>
    <w:basedOn w:val="DefaultParagraphFont"/>
    <w:rsid w:val="00527223"/>
    <w:rPr>
      <w:rFonts w:ascii="Times New Roman" w:hAnsi="Times New Roman" w:cs="Times New Roman" w:hint="default"/>
      <w:b w:val="0"/>
      <w:bCs w:val="0"/>
      <w:i w:val="0"/>
      <w:iCs w:val="0"/>
      <w:color w:val="000000"/>
      <w:sz w:val="28"/>
      <w:szCs w:val="28"/>
    </w:rPr>
  </w:style>
  <w:style w:type="character" w:customStyle="1" w:styleId="text1">
    <w:name w:val="text1"/>
    <w:qFormat/>
    <w:rsid w:val="00527223"/>
  </w:style>
  <w:style w:type="paragraph" w:customStyle="1" w:styleId="ng-star-inserted">
    <w:name w:val="ng-star-inserted"/>
    <w:basedOn w:val="Normal"/>
    <w:rsid w:val="001F718E"/>
    <w:pPr>
      <w:spacing w:before="100" w:beforeAutospacing="1" w:after="100" w:afterAutospacing="1" w:line="240" w:lineRule="auto"/>
    </w:pPr>
    <w:rPr>
      <w:rFonts w:eastAsia="Times New Roman" w:cs="Times New Roman"/>
      <w:sz w:val="24"/>
      <w:szCs w:val="24"/>
      <w:lang w:eastAsia="zh-CN"/>
    </w:rPr>
  </w:style>
  <w:style w:type="character" w:customStyle="1" w:styleId="ng-star-inserted1">
    <w:name w:val="ng-star-inserted1"/>
    <w:basedOn w:val="DefaultParagraphFont"/>
    <w:rsid w:val="001F718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46504254">
      <w:bodyDiv w:val="1"/>
      <w:marLeft w:val="0"/>
      <w:marRight w:val="0"/>
      <w:marTop w:val="0"/>
      <w:marBottom w:val="0"/>
      <w:divBdr>
        <w:top w:val="none" w:sz="0" w:space="0" w:color="auto"/>
        <w:left w:val="none" w:sz="0" w:space="0" w:color="auto"/>
        <w:bottom w:val="none" w:sz="0" w:space="0" w:color="auto"/>
        <w:right w:val="none" w:sz="0" w:space="0" w:color="auto"/>
      </w:divBdr>
    </w:div>
    <w:div w:id="1456832451">
      <w:bodyDiv w:val="1"/>
      <w:marLeft w:val="0"/>
      <w:marRight w:val="0"/>
      <w:marTop w:val="0"/>
      <w:marBottom w:val="0"/>
      <w:divBdr>
        <w:top w:val="none" w:sz="0" w:space="0" w:color="auto"/>
        <w:left w:val="none" w:sz="0" w:space="0" w:color="auto"/>
        <w:bottom w:val="none" w:sz="0" w:space="0" w:color="auto"/>
        <w:right w:val="none" w:sz="0" w:space="0" w:color="auto"/>
      </w:divBdr>
    </w:div>
    <w:div w:id="1830513933">
      <w:bodyDiv w:val="1"/>
      <w:marLeft w:val="0"/>
      <w:marRight w:val="0"/>
      <w:marTop w:val="0"/>
      <w:marBottom w:val="0"/>
      <w:divBdr>
        <w:top w:val="none" w:sz="0" w:space="0" w:color="auto"/>
        <w:left w:val="none" w:sz="0" w:space="0" w:color="auto"/>
        <w:bottom w:val="none" w:sz="0" w:space="0" w:color="auto"/>
        <w:right w:val="none" w:sz="0" w:space="0" w:color="auto"/>
      </w:divBdr>
      <w:divsChild>
        <w:div w:id="1899433196">
          <w:marLeft w:val="0"/>
          <w:marRight w:val="0"/>
          <w:marTop w:val="0"/>
          <w:marBottom w:val="0"/>
          <w:divBdr>
            <w:top w:val="none" w:sz="0" w:space="0" w:color="auto"/>
            <w:left w:val="none" w:sz="0" w:space="0" w:color="auto"/>
            <w:bottom w:val="none" w:sz="0" w:space="0" w:color="auto"/>
            <w:right w:val="none" w:sz="0" w:space="0" w:color="auto"/>
          </w:divBdr>
        </w:div>
        <w:div w:id="1026366450">
          <w:marLeft w:val="0"/>
          <w:marRight w:val="0"/>
          <w:marTop w:val="0"/>
          <w:marBottom w:val="0"/>
          <w:divBdr>
            <w:top w:val="none" w:sz="0" w:space="0" w:color="auto"/>
            <w:left w:val="none" w:sz="0" w:space="0" w:color="auto"/>
            <w:bottom w:val="none" w:sz="0" w:space="0" w:color="auto"/>
            <w:right w:val="none" w:sz="0" w:space="0" w:color="auto"/>
          </w:divBdr>
        </w:div>
        <w:div w:id="693385859">
          <w:marLeft w:val="0"/>
          <w:marRight w:val="0"/>
          <w:marTop w:val="0"/>
          <w:marBottom w:val="0"/>
          <w:divBdr>
            <w:top w:val="none" w:sz="0" w:space="0" w:color="auto"/>
            <w:left w:val="none" w:sz="0" w:space="0" w:color="auto"/>
            <w:bottom w:val="none" w:sz="0" w:space="0" w:color="auto"/>
            <w:right w:val="none" w:sz="0" w:space="0" w:color="auto"/>
          </w:divBdr>
        </w:div>
        <w:div w:id="1320691066">
          <w:marLeft w:val="0"/>
          <w:marRight w:val="0"/>
          <w:marTop w:val="0"/>
          <w:marBottom w:val="0"/>
          <w:divBdr>
            <w:top w:val="none" w:sz="0" w:space="0" w:color="auto"/>
            <w:left w:val="none" w:sz="0" w:space="0" w:color="auto"/>
            <w:bottom w:val="none" w:sz="0" w:space="0" w:color="auto"/>
            <w:right w:val="none" w:sz="0" w:space="0" w:color="auto"/>
          </w:divBdr>
        </w:div>
        <w:div w:id="1146580685">
          <w:marLeft w:val="0"/>
          <w:marRight w:val="0"/>
          <w:marTop w:val="0"/>
          <w:marBottom w:val="0"/>
          <w:divBdr>
            <w:top w:val="none" w:sz="0" w:space="0" w:color="auto"/>
            <w:left w:val="none" w:sz="0" w:space="0" w:color="auto"/>
            <w:bottom w:val="none" w:sz="0" w:space="0" w:color="auto"/>
            <w:right w:val="none" w:sz="0" w:space="0" w:color="auto"/>
          </w:divBdr>
        </w:div>
        <w:div w:id="1781365774">
          <w:marLeft w:val="0"/>
          <w:marRight w:val="0"/>
          <w:marTop w:val="0"/>
          <w:marBottom w:val="0"/>
          <w:divBdr>
            <w:top w:val="none" w:sz="0" w:space="0" w:color="auto"/>
            <w:left w:val="none" w:sz="0" w:space="0" w:color="auto"/>
            <w:bottom w:val="none" w:sz="0" w:space="0" w:color="auto"/>
            <w:right w:val="none" w:sz="0" w:space="0" w:color="auto"/>
          </w:divBdr>
        </w:div>
        <w:div w:id="1107582162">
          <w:marLeft w:val="0"/>
          <w:marRight w:val="0"/>
          <w:marTop w:val="0"/>
          <w:marBottom w:val="0"/>
          <w:divBdr>
            <w:top w:val="none" w:sz="0" w:space="0" w:color="auto"/>
            <w:left w:val="none" w:sz="0" w:space="0" w:color="auto"/>
            <w:bottom w:val="none" w:sz="0" w:space="0" w:color="auto"/>
            <w:right w:val="none" w:sz="0" w:space="0" w:color="auto"/>
          </w:divBdr>
        </w:div>
        <w:div w:id="2104758089">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E348586-4BBF-4C65-9A91-83EC13DB480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188</TotalTime>
  <Pages>3</Pages>
  <Words>697</Words>
  <Characters>3979</Characters>
  <Application>Microsoft Office Word</Application>
  <DocSecurity>0</DocSecurity>
  <Lines>33</Lines>
  <Paragraphs>9</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4667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Dung Nguyen Anh</cp:lastModifiedBy>
  <cp:revision>7</cp:revision>
  <cp:lastPrinted>2019-05-29T07:10:00Z</cp:lastPrinted>
  <dcterms:created xsi:type="dcterms:W3CDTF">2025-09-23T01:41:00Z</dcterms:created>
  <dcterms:modified xsi:type="dcterms:W3CDTF">2026-10-22T02:06:00Z</dcterms:modified>
</cp:coreProperties>
</file>